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CB8" w:rsidRPr="00123CB8" w:rsidRDefault="00123CB8" w:rsidP="00123CB8">
      <w:pPr>
        <w:jc w:val="center"/>
        <w:rPr>
          <w:rFonts w:asciiTheme="minorHAnsi" w:hAnsiTheme="minorHAnsi"/>
          <w:b/>
          <w:bCs/>
          <w:sz w:val="22"/>
          <w:szCs w:val="22"/>
        </w:rPr>
      </w:pPr>
      <w:bookmarkStart w:id="0" w:name="_GoBack"/>
      <w:bookmarkEnd w:id="0"/>
      <w:r w:rsidRPr="00123CB8">
        <w:rPr>
          <w:rFonts w:asciiTheme="minorHAnsi" w:hAnsiTheme="minorHAnsi"/>
          <w:b/>
          <w:bCs/>
          <w:sz w:val="22"/>
          <w:szCs w:val="22"/>
        </w:rPr>
        <w:t>TERMO DE RESPONSABILIDADE</w:t>
      </w:r>
    </w:p>
    <w:p w:rsidR="00123CB8" w:rsidRPr="00123CB8" w:rsidRDefault="00123CB8" w:rsidP="00123CB8">
      <w:pPr>
        <w:rPr>
          <w:rFonts w:asciiTheme="minorHAnsi" w:hAnsiTheme="minorHAnsi"/>
          <w:sz w:val="22"/>
          <w:szCs w:val="22"/>
        </w:rPr>
      </w:pPr>
    </w:p>
    <w:p w:rsidR="00123CB8" w:rsidRDefault="00123CB8" w:rsidP="00123CB8">
      <w:pPr>
        <w:jc w:val="both"/>
        <w:rPr>
          <w:rFonts w:asciiTheme="minorHAnsi" w:hAnsiTheme="minorHAnsi"/>
          <w:sz w:val="22"/>
          <w:szCs w:val="22"/>
        </w:rPr>
      </w:pPr>
    </w:p>
    <w:p w:rsidR="00123CB8" w:rsidRPr="00123CB8" w:rsidRDefault="00BC093E" w:rsidP="00123CB8">
      <w:pPr>
        <w:jc w:val="both"/>
        <w:rPr>
          <w:rFonts w:asciiTheme="minorHAnsi" w:hAnsiTheme="minorHAnsi"/>
          <w:sz w:val="22"/>
          <w:szCs w:val="22"/>
        </w:rPr>
      </w:pPr>
      <w:r w:rsidRPr="00123CB8">
        <w:rPr>
          <w:rFonts w:asciiTheme="minorHAnsi" w:hAnsiTheme="minorHAnsi"/>
          <w:sz w:val="22"/>
          <w:szCs w:val="22"/>
        </w:rPr>
        <w:t>Eu,</w:t>
      </w:r>
      <w:r w:rsidRPr="00123CB8">
        <w:rPr>
          <w:rFonts w:asciiTheme="minorHAnsi" w:hAnsiTheme="minorHAnsi"/>
          <w:b/>
          <w:bCs/>
          <w:sz w:val="22"/>
          <w:szCs w:val="22"/>
        </w:rPr>
        <w:t xml:space="preserve"> _</w:t>
      </w:r>
      <w:r w:rsidR="00123CB8" w:rsidRPr="00123CB8">
        <w:rPr>
          <w:rFonts w:asciiTheme="minorHAnsi" w:hAnsiTheme="minorHAnsi"/>
          <w:b/>
          <w:bCs/>
          <w:sz w:val="22"/>
          <w:szCs w:val="22"/>
        </w:rPr>
        <w:t>________________________________________________________________________</w:t>
      </w:r>
      <w:r w:rsidR="00123CB8" w:rsidRPr="00123CB8">
        <w:rPr>
          <w:rFonts w:asciiTheme="minorHAnsi" w:hAnsiTheme="minorHAnsi"/>
          <w:sz w:val="22"/>
          <w:szCs w:val="22"/>
        </w:rPr>
        <w:t xml:space="preserve">, como coordenador do projeto de pesquisa, tenho a plena consciência que durante a estada da equipe de pesquisa, haverá exposição a riscos decorrentes de atividades de campo em áreas naturais da Amazônia, tais como: acidentes com barcos, com animais silvestres, contato e/ou contágio com doenças tropicais, entre outros. </w:t>
      </w:r>
    </w:p>
    <w:p w:rsidR="00123CB8" w:rsidRPr="00123CB8" w:rsidRDefault="00123CB8" w:rsidP="00123CB8">
      <w:pPr>
        <w:jc w:val="both"/>
        <w:rPr>
          <w:rFonts w:asciiTheme="minorHAnsi" w:hAnsiTheme="minorHAnsi"/>
          <w:sz w:val="22"/>
          <w:szCs w:val="22"/>
        </w:rPr>
      </w:pPr>
      <w:r w:rsidRPr="00123CB8">
        <w:rPr>
          <w:rFonts w:asciiTheme="minorHAnsi" w:hAnsiTheme="minorHAnsi"/>
          <w:sz w:val="22"/>
          <w:szCs w:val="22"/>
        </w:rPr>
        <w:t xml:space="preserve">Considerando a participação como Pesquisador/Colaborador, eximo Secretaria de Estado do Meio Ambiente da responsabilidade sobre danos físicos, doenças, lesões ou morte ocasional, decorrente de acidentes que sejam ocasionados por falta de observância às NORMAS MÍNIMAS DE SEGURANÇA (B) ou às NORMAS DE CONDUTA (C), que venham a ocorrer durante a estada da equipe na referida UC. </w:t>
      </w:r>
    </w:p>
    <w:p w:rsidR="00123CB8" w:rsidRPr="00123CB8" w:rsidRDefault="00123CB8" w:rsidP="00123CB8">
      <w:pPr>
        <w:jc w:val="both"/>
        <w:rPr>
          <w:rFonts w:asciiTheme="minorHAnsi" w:hAnsiTheme="minorHAnsi"/>
          <w:sz w:val="22"/>
          <w:szCs w:val="22"/>
        </w:rPr>
      </w:pPr>
      <w:r w:rsidRPr="00123CB8">
        <w:rPr>
          <w:rFonts w:asciiTheme="minorHAnsi" w:hAnsiTheme="minorHAnsi"/>
          <w:sz w:val="22"/>
          <w:szCs w:val="22"/>
        </w:rPr>
        <w:t xml:space="preserve">Nome da Unidade (s) de Conservação: ______________________________________________ </w:t>
      </w:r>
    </w:p>
    <w:p w:rsidR="00123CB8" w:rsidRPr="00123CB8" w:rsidRDefault="00123CB8" w:rsidP="00123CB8">
      <w:pPr>
        <w:jc w:val="both"/>
        <w:rPr>
          <w:rFonts w:asciiTheme="minorHAnsi" w:hAnsiTheme="minorHAnsi"/>
          <w:sz w:val="22"/>
          <w:szCs w:val="22"/>
        </w:rPr>
      </w:pPr>
      <w:r w:rsidRPr="00123CB8">
        <w:rPr>
          <w:rFonts w:asciiTheme="minorHAnsi" w:hAnsiTheme="minorHAnsi"/>
          <w:sz w:val="22"/>
          <w:szCs w:val="22"/>
        </w:rPr>
        <w:t xml:space="preserve">____________________________________________________________________________ </w:t>
      </w:r>
    </w:p>
    <w:p w:rsidR="00123CB8" w:rsidRPr="00123CB8" w:rsidRDefault="00123CB8" w:rsidP="00123CB8">
      <w:pPr>
        <w:jc w:val="both"/>
        <w:rPr>
          <w:rFonts w:asciiTheme="minorHAnsi" w:hAnsiTheme="minorHAnsi"/>
          <w:sz w:val="22"/>
          <w:szCs w:val="22"/>
        </w:rPr>
      </w:pPr>
      <w:r w:rsidRPr="00123CB8">
        <w:rPr>
          <w:rFonts w:asciiTheme="minorHAnsi" w:hAnsiTheme="minorHAnsi"/>
          <w:sz w:val="22"/>
          <w:szCs w:val="22"/>
        </w:rPr>
        <w:t xml:space="preserve">Título da pesquisa: _____________________________________________________________ </w:t>
      </w:r>
    </w:p>
    <w:p w:rsidR="00123CB8" w:rsidRPr="00123CB8" w:rsidRDefault="00123CB8" w:rsidP="00123CB8">
      <w:pPr>
        <w:jc w:val="both"/>
        <w:rPr>
          <w:rFonts w:asciiTheme="minorHAnsi" w:hAnsiTheme="minorHAnsi"/>
          <w:sz w:val="22"/>
          <w:szCs w:val="22"/>
        </w:rPr>
      </w:pPr>
      <w:r w:rsidRPr="00123CB8">
        <w:rPr>
          <w:rFonts w:asciiTheme="minorHAnsi" w:hAnsiTheme="minorHAnsi"/>
          <w:sz w:val="22"/>
          <w:szCs w:val="22"/>
        </w:rPr>
        <w:t>_____________________________________________________________________________</w:t>
      </w:r>
    </w:p>
    <w:p w:rsidR="00123CB8" w:rsidRPr="00123CB8" w:rsidRDefault="00123CB8" w:rsidP="00123CB8">
      <w:pPr>
        <w:jc w:val="both"/>
        <w:rPr>
          <w:rFonts w:asciiTheme="minorHAnsi" w:hAnsiTheme="minorHAnsi"/>
          <w:sz w:val="22"/>
          <w:szCs w:val="22"/>
        </w:rPr>
      </w:pPr>
      <w:r w:rsidRPr="00123CB8">
        <w:rPr>
          <w:rFonts w:asciiTheme="minorHAnsi" w:hAnsiTheme="minorHAnsi"/>
          <w:sz w:val="22"/>
          <w:szCs w:val="22"/>
        </w:rPr>
        <w:t xml:space="preserve">Deve ser observada pelos integrantes a legislação relativa à preservação ambiental e as normas do plano de gestão das UC e demais normas existentes no País que façam parte do objeto de estudo do Direito Ambiental. Todos devem cumprir a lei, não podendo ser utilizado o argumento de desconhecimento da mesma para se eximirem de responsabilidades civis e criminais, sujeitando-se o infrator as punições previstas em lei. </w:t>
      </w:r>
    </w:p>
    <w:p w:rsidR="00123CB8" w:rsidRPr="00123CB8" w:rsidRDefault="00123CB8" w:rsidP="00123CB8">
      <w:pPr>
        <w:rPr>
          <w:rFonts w:asciiTheme="minorHAnsi" w:hAnsiTheme="minorHAnsi"/>
          <w:sz w:val="22"/>
          <w:szCs w:val="22"/>
        </w:rPr>
      </w:pPr>
    </w:p>
    <w:p w:rsidR="00123CB8" w:rsidRPr="00123CB8" w:rsidRDefault="00123CB8" w:rsidP="00123CB8"/>
    <w:p w:rsidR="00123CB8" w:rsidRPr="00123CB8" w:rsidRDefault="00123CB8" w:rsidP="00123CB8">
      <w:r w:rsidRPr="00123CB8">
        <w:rPr>
          <w:noProof/>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0</wp:posOffset>
                </wp:positionV>
                <wp:extent cx="5603875" cy="2320925"/>
                <wp:effectExtent l="5715" t="5080" r="10160" b="762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3875" cy="2320925"/>
                        </a:xfrm>
                        <a:prstGeom prst="rect">
                          <a:avLst/>
                        </a:prstGeom>
                        <a:solidFill>
                          <a:srgbClr val="FFFFFF"/>
                        </a:solidFill>
                        <a:ln w="9525">
                          <a:solidFill>
                            <a:srgbClr val="000000"/>
                          </a:solidFill>
                          <a:miter lim="800000"/>
                          <a:headEnd/>
                          <a:tailEnd/>
                        </a:ln>
                      </wps:spPr>
                      <wps:txbx>
                        <w:txbxContent>
                          <w:p w:rsidR="00123CB8" w:rsidRDefault="00123CB8" w:rsidP="00123CB8"/>
                          <w:p w:rsidR="00123CB8" w:rsidRDefault="00123CB8" w:rsidP="00123CB8"/>
                          <w:p w:rsidR="00123CB8" w:rsidRDefault="00123CB8" w:rsidP="00123CB8"/>
                          <w:p w:rsidR="00123CB8" w:rsidRDefault="00123CB8" w:rsidP="00123CB8">
                            <w:pPr>
                              <w:jc w:val="center"/>
                            </w:pPr>
                          </w:p>
                          <w:p w:rsidR="00123CB8" w:rsidRPr="007E4D3B" w:rsidRDefault="00123CB8" w:rsidP="00123CB8">
                            <w:pPr>
                              <w:jc w:val="center"/>
                              <w:rPr>
                                <w:sz w:val="22"/>
                                <w:szCs w:val="22"/>
                              </w:rPr>
                            </w:pPr>
                            <w:r w:rsidRPr="007E4D3B">
                              <w:rPr>
                                <w:sz w:val="22"/>
                                <w:szCs w:val="22"/>
                              </w:rPr>
                              <w:t>___________________________________________________________</w:t>
                            </w:r>
                          </w:p>
                          <w:p w:rsidR="00123CB8" w:rsidRPr="007E4D3B" w:rsidRDefault="00123CB8" w:rsidP="00123CB8">
                            <w:pPr>
                              <w:jc w:val="center"/>
                              <w:rPr>
                                <w:sz w:val="22"/>
                                <w:szCs w:val="22"/>
                              </w:rPr>
                            </w:pPr>
                            <w:r w:rsidRPr="007E4D3B">
                              <w:rPr>
                                <w:b/>
                                <w:bCs/>
                                <w:sz w:val="22"/>
                                <w:szCs w:val="22"/>
                              </w:rPr>
                              <w:t>Coordenador e/ou Orientador do Projeto</w:t>
                            </w:r>
                          </w:p>
                          <w:p w:rsidR="00123CB8" w:rsidRPr="007E4D3B" w:rsidRDefault="00123CB8" w:rsidP="00123CB8">
                            <w:pPr>
                              <w:jc w:val="center"/>
                              <w:rPr>
                                <w:sz w:val="22"/>
                                <w:szCs w:val="22"/>
                              </w:rPr>
                            </w:pPr>
                            <w:r w:rsidRPr="007E4D3B">
                              <w:rPr>
                                <w:sz w:val="22"/>
                                <w:szCs w:val="22"/>
                              </w:rPr>
                              <w:t>Cargo, Instituição</w:t>
                            </w:r>
                          </w:p>
                          <w:p w:rsidR="00123CB8" w:rsidRPr="007E4D3B" w:rsidRDefault="00123CB8" w:rsidP="00123CB8">
                            <w:pPr>
                              <w:rPr>
                                <w:sz w:val="22"/>
                                <w:szCs w:val="22"/>
                              </w:rPr>
                            </w:pPr>
                            <w:r w:rsidRPr="007E4D3B">
                              <w:rPr>
                                <w:sz w:val="22"/>
                                <w:szCs w:val="22"/>
                              </w:rPr>
                              <w:t xml:space="preserve">CPF: </w:t>
                            </w:r>
                          </w:p>
                          <w:p w:rsidR="00123CB8" w:rsidRPr="007E4D3B" w:rsidRDefault="00123CB8" w:rsidP="00123CB8">
                            <w:pPr>
                              <w:rPr>
                                <w:sz w:val="22"/>
                                <w:szCs w:val="22"/>
                              </w:rPr>
                            </w:pPr>
                            <w:r w:rsidRPr="007E4D3B">
                              <w:rPr>
                                <w:sz w:val="22"/>
                                <w:szCs w:val="22"/>
                              </w:rPr>
                              <w:t xml:space="preserve">RG: </w:t>
                            </w:r>
                          </w:p>
                          <w:p w:rsidR="00123CB8" w:rsidRPr="007E4D3B" w:rsidRDefault="00123CB8" w:rsidP="00123CB8">
                            <w:pPr>
                              <w:rPr>
                                <w:sz w:val="22"/>
                                <w:szCs w:val="22"/>
                              </w:rPr>
                            </w:pPr>
                            <w:r w:rsidRPr="007E4D3B">
                              <w:rPr>
                                <w:sz w:val="22"/>
                                <w:szCs w:val="22"/>
                              </w:rPr>
                              <w:t xml:space="preserve">E-mail: </w:t>
                            </w:r>
                          </w:p>
                          <w:p w:rsidR="00123CB8" w:rsidRPr="007E4D3B" w:rsidRDefault="00123CB8" w:rsidP="00123CB8">
                            <w:pPr>
                              <w:rPr>
                                <w:rFonts w:ascii="Calibri" w:hAnsi="Calibri" w:cs="Calibri"/>
                                <w:sz w:val="22"/>
                                <w:szCs w:val="22"/>
                              </w:rPr>
                            </w:pPr>
                            <w:r w:rsidRPr="007E4D3B">
                              <w:rPr>
                                <w:rFonts w:ascii="Calibri" w:hAnsi="Calibri" w:cs="Calibri"/>
                                <w:sz w:val="22"/>
                                <w:szCs w:val="22"/>
                              </w:rPr>
                              <w:t>Telefone</w:t>
                            </w:r>
                            <w:r>
                              <w:rPr>
                                <w:rFonts w:ascii="Calibri" w:hAnsi="Calibri" w:cs="Calibri"/>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4" o:spid="_x0000_s1026" type="#_x0000_t202" style="position:absolute;margin-left:0;margin-top:0;width:441.25pt;height:182.7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">
                <v:textbox>
                  <w:txbxContent>
                    <w:p w:rsidR="00123CB8" w:rsidRDefault="00123CB8" w:rsidP="00123CB8"/>
                    <w:p w:rsidR="00123CB8" w:rsidRDefault="00123CB8" w:rsidP="00123CB8"/>
                    <w:p w:rsidR="00123CB8" w:rsidRDefault="00123CB8" w:rsidP="00123CB8"/>
                    <w:p w:rsidR="00123CB8" w:rsidRDefault="00123CB8" w:rsidP="00123CB8">
                      <w:pPr>
                        <w:jc w:val="center"/>
                      </w:pPr>
                    </w:p>
                    <w:p w:rsidR="00123CB8" w:rsidRPr="007E4D3B" w:rsidRDefault="00123CB8" w:rsidP="00123CB8">
                      <w:pPr>
                        <w:jc w:val="center"/>
                        <w:rPr>
                          <w:sz w:val="22"/>
                          <w:szCs w:val="22"/>
                        </w:rPr>
                      </w:pPr>
                      <w:r w:rsidRPr="007E4D3B">
                        <w:rPr>
                          <w:sz w:val="22"/>
                          <w:szCs w:val="22"/>
                        </w:rPr>
                        <w:t>___________________________________________________________</w:t>
                      </w:r>
                    </w:p>
                    <w:p w:rsidR="00123CB8" w:rsidRPr="007E4D3B" w:rsidRDefault="00123CB8" w:rsidP="00123CB8">
                      <w:pPr>
                        <w:jc w:val="center"/>
                        <w:rPr>
                          <w:sz w:val="22"/>
                          <w:szCs w:val="22"/>
                        </w:rPr>
                      </w:pPr>
                      <w:r w:rsidRPr="007E4D3B">
                        <w:rPr>
                          <w:b/>
                          <w:bCs/>
                          <w:sz w:val="22"/>
                          <w:szCs w:val="22"/>
                        </w:rPr>
                        <w:t>Coordenador e/ou Orientador do Projeto</w:t>
                      </w:r>
                    </w:p>
                    <w:p w:rsidR="00123CB8" w:rsidRPr="007E4D3B" w:rsidRDefault="00123CB8" w:rsidP="00123CB8">
                      <w:pPr>
                        <w:jc w:val="center"/>
                        <w:rPr>
                          <w:sz w:val="22"/>
                          <w:szCs w:val="22"/>
                        </w:rPr>
                      </w:pPr>
                      <w:r w:rsidRPr="007E4D3B">
                        <w:rPr>
                          <w:sz w:val="22"/>
                          <w:szCs w:val="22"/>
                        </w:rPr>
                        <w:t>Cargo, Instituição</w:t>
                      </w:r>
                    </w:p>
                    <w:p w:rsidR="00123CB8" w:rsidRPr="007E4D3B" w:rsidRDefault="00123CB8" w:rsidP="00123CB8">
                      <w:pPr>
                        <w:rPr>
                          <w:sz w:val="22"/>
                          <w:szCs w:val="22"/>
                        </w:rPr>
                      </w:pPr>
                      <w:r w:rsidRPr="007E4D3B">
                        <w:rPr>
                          <w:sz w:val="22"/>
                          <w:szCs w:val="22"/>
                        </w:rPr>
                        <w:t xml:space="preserve">CPF: </w:t>
                      </w:r>
                    </w:p>
                    <w:p w:rsidR="00123CB8" w:rsidRPr="007E4D3B" w:rsidRDefault="00123CB8" w:rsidP="00123CB8">
                      <w:pPr>
                        <w:rPr>
                          <w:sz w:val="22"/>
                          <w:szCs w:val="22"/>
                        </w:rPr>
                      </w:pPr>
                      <w:r w:rsidRPr="007E4D3B">
                        <w:rPr>
                          <w:sz w:val="22"/>
                          <w:szCs w:val="22"/>
                        </w:rPr>
                        <w:t xml:space="preserve">RG: </w:t>
                      </w:r>
                    </w:p>
                    <w:p w:rsidR="00123CB8" w:rsidRPr="007E4D3B" w:rsidRDefault="00123CB8" w:rsidP="00123CB8">
                      <w:pPr>
                        <w:rPr>
                          <w:sz w:val="22"/>
                          <w:szCs w:val="22"/>
                        </w:rPr>
                      </w:pPr>
                      <w:r w:rsidRPr="007E4D3B">
                        <w:rPr>
                          <w:sz w:val="22"/>
                          <w:szCs w:val="22"/>
                        </w:rPr>
                        <w:t xml:space="preserve">E-mail: </w:t>
                      </w:r>
                    </w:p>
                    <w:p w:rsidR="00123CB8" w:rsidRPr="007E4D3B" w:rsidRDefault="00123CB8" w:rsidP="00123CB8">
                      <w:pPr>
                        <w:rPr>
                          <w:rFonts w:ascii="Calibri" w:hAnsi="Calibri" w:cs="Calibri"/>
                          <w:sz w:val="22"/>
                          <w:szCs w:val="22"/>
                        </w:rPr>
                      </w:pPr>
                      <w:r w:rsidRPr="007E4D3B">
                        <w:rPr>
                          <w:rFonts w:ascii="Calibri" w:hAnsi="Calibri" w:cs="Calibri"/>
                          <w:sz w:val="22"/>
                          <w:szCs w:val="22"/>
                        </w:rPr>
                        <w:t>Telefone</w:t>
                      </w:r>
                      <w:r>
                        <w:rPr>
                          <w:rFonts w:ascii="Calibri" w:hAnsi="Calibri" w:cs="Calibri"/>
                          <w:sz w:val="22"/>
                          <w:szCs w:val="22"/>
                        </w:rPr>
                        <w:t>:</w:t>
                      </w:r>
                    </w:p>
                  </w:txbxContent>
                </v:textbox>
              </v:shape>
            </w:pict>
          </mc:Fallback>
        </mc:AlternateContent>
      </w:r>
    </w:p>
    <w:p w:rsidR="00123CB8" w:rsidRPr="00123CB8" w:rsidRDefault="00123CB8" w:rsidP="00123CB8"/>
    <w:p w:rsidR="00123CB8" w:rsidRPr="00123CB8" w:rsidRDefault="00123CB8" w:rsidP="00123CB8"/>
    <w:p w:rsidR="00123CB8" w:rsidRPr="00123CB8" w:rsidRDefault="00123CB8" w:rsidP="00123CB8"/>
    <w:p w:rsidR="00123CB8" w:rsidRPr="00123CB8" w:rsidRDefault="00123CB8" w:rsidP="00123CB8"/>
    <w:p w:rsidR="00123CB8" w:rsidRPr="00123CB8" w:rsidRDefault="00123CB8" w:rsidP="00123CB8"/>
    <w:p w:rsidR="00123CB8" w:rsidRPr="00123CB8" w:rsidRDefault="00123CB8" w:rsidP="00123CB8"/>
    <w:p w:rsidR="00123CB8" w:rsidRPr="00123CB8" w:rsidRDefault="00123CB8" w:rsidP="00123CB8"/>
    <w:p w:rsidR="00123CB8" w:rsidRPr="00123CB8" w:rsidRDefault="00123CB8" w:rsidP="00123CB8"/>
    <w:p w:rsidR="00123CB8" w:rsidRPr="00123CB8" w:rsidRDefault="00123CB8" w:rsidP="00123CB8"/>
    <w:p w:rsidR="00123CB8" w:rsidRPr="00123CB8" w:rsidRDefault="00123CB8" w:rsidP="00123CB8"/>
    <w:p w:rsidR="00123CB8" w:rsidRPr="00123CB8" w:rsidRDefault="00123CB8" w:rsidP="00123CB8"/>
    <w:p w:rsidR="00123CB8" w:rsidRPr="00123CB8" w:rsidRDefault="00123CB8" w:rsidP="00123CB8"/>
    <w:p w:rsidR="00123CB8" w:rsidRPr="00123CB8" w:rsidRDefault="00123CB8" w:rsidP="00123CB8"/>
    <w:p w:rsidR="00123CB8" w:rsidRPr="00123CB8" w:rsidRDefault="00123CB8" w:rsidP="00123CB8"/>
    <w:p w:rsidR="00123CB8" w:rsidRPr="00123CB8" w:rsidRDefault="00123CB8" w:rsidP="00123CB8"/>
    <w:p w:rsidR="00123CB8" w:rsidRPr="00123CB8" w:rsidRDefault="00123CB8" w:rsidP="00123CB8"/>
    <w:p w:rsidR="00123CB8" w:rsidRPr="00123CB8" w:rsidRDefault="00123CB8" w:rsidP="00123CB8"/>
    <w:p w:rsidR="00123CB8" w:rsidRPr="00123CB8" w:rsidRDefault="00123CB8" w:rsidP="00123CB8"/>
    <w:p w:rsidR="00E83096" w:rsidRPr="009273F7" w:rsidRDefault="00E83096" w:rsidP="009273F7"/>
    <w:sectPr w:rsidR="00E83096" w:rsidRPr="009273F7" w:rsidSect="00A95C12">
      <w:headerReference w:type="default" r:id="rId8"/>
      <w:footerReference w:type="default" r:id="rId9"/>
      <w:pgSz w:w="11906" w:h="16838" w:code="9"/>
      <w:pgMar w:top="2835" w:right="1700" w:bottom="2127" w:left="1701" w:header="567" w:footer="15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FA0" w:rsidRDefault="00BE0FA0" w:rsidP="00A811CC">
      <w:r>
        <w:separator/>
      </w:r>
    </w:p>
  </w:endnote>
  <w:endnote w:type="continuationSeparator" w:id="0">
    <w:p w:rsidR="00BE0FA0" w:rsidRDefault="00BE0FA0" w:rsidP="00A81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ovecento wide Book">
    <w:altName w:val="Arial"/>
    <w:panose1 w:val="00000000000000000000"/>
    <w:charset w:val="00"/>
    <w:family w:val="modern"/>
    <w:notTrueType/>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Guardian Egyp Thin">
    <w:altName w:val="Cambria Math"/>
    <w:panose1 w:val="00000000000000000000"/>
    <w:charset w:val="00"/>
    <w:family w:val="roman"/>
    <w:notTrueType/>
    <w:pitch w:val="variable"/>
    <w:sig w:usb0="00000001" w:usb1="00000000" w:usb2="00000000" w:usb3="00000000" w:csb0="0000009B" w:csb1="00000000"/>
  </w:font>
  <w:font w:name="Montserrat">
    <w:altName w:val="Courier New"/>
    <w:charset w:val="00"/>
    <w:family w:val="auto"/>
    <w:pitch w:val="variable"/>
    <w:sig w:usb0="00000001"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3B0" w:rsidRPr="00A811CC" w:rsidRDefault="00B56ED0" w:rsidP="00854135">
    <w:pPr>
      <w:pStyle w:val="Rodap"/>
      <w:rPr>
        <w:rFonts w:ascii="Guardian Egyp Thin" w:hAnsi="Guardian Egyp Thin"/>
      </w:rPr>
    </w:pPr>
    <w:r>
      <w:rPr>
        <w:noProof/>
      </w:rPr>
      <mc:AlternateContent>
        <mc:Choice Requires="wps">
          <w:drawing>
            <wp:anchor distT="45720" distB="45720" distL="114300" distR="114300" simplePos="0" relativeHeight="251665408" behindDoc="0" locked="0" layoutInCell="1" allowOverlap="1" wp14:anchorId="1BFEBAFD" wp14:editId="16584771">
              <wp:simplePos x="0" y="0"/>
              <wp:positionH relativeFrom="margin">
                <wp:posOffset>1853565</wp:posOffset>
              </wp:positionH>
              <wp:positionV relativeFrom="paragraph">
                <wp:posOffset>-41275</wp:posOffset>
              </wp:positionV>
              <wp:extent cx="1933575" cy="781050"/>
              <wp:effectExtent l="0" t="0" r="0" b="0"/>
              <wp:wrapSquare wrapText="bothSides"/>
              <wp:docPr id="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781050"/>
                      </a:xfrm>
                      <a:prstGeom prst="rect">
                        <a:avLst/>
                      </a:prstGeom>
                      <a:noFill/>
                      <a:ln w="9525">
                        <a:noFill/>
                        <a:miter lim="800000"/>
                        <a:headEnd/>
                        <a:tailEnd/>
                      </a:ln>
                    </wps:spPr>
                    <wps:txbx>
                      <w:txbxContent>
                        <w:p w:rsidR="00B56ED0" w:rsidRPr="00263732" w:rsidRDefault="00B56ED0" w:rsidP="00B56ED0">
                          <w:pPr>
                            <w:rPr>
                              <w:rFonts w:ascii="Arial" w:hAnsi="Arial" w:cs="Arial"/>
                              <w:color w:val="1B335D"/>
                              <w:sz w:val="18"/>
                              <w:szCs w:val="18"/>
                            </w:rPr>
                          </w:pPr>
                          <w:r>
                            <w:rPr>
                              <w:rFonts w:ascii="Arial" w:hAnsi="Arial" w:cs="Arial"/>
                              <w:color w:val="1B335D"/>
                              <w:sz w:val="18"/>
                              <w:szCs w:val="18"/>
                            </w:rPr>
                            <w:t>protocolo@sema.am.gov.br</w:t>
                          </w:r>
                          <w:r>
                            <w:rPr>
                              <w:rFonts w:ascii="Arial" w:hAnsi="Arial" w:cs="Arial"/>
                              <w:color w:val="1B335D"/>
                              <w:sz w:val="18"/>
                              <w:szCs w:val="18"/>
                            </w:rPr>
                            <w:br/>
                            <w:t>Fone:(92) 3659-1822</w:t>
                          </w:r>
                        </w:p>
                        <w:p w:rsidR="00B56ED0" w:rsidRPr="00263732" w:rsidRDefault="00B56ED0" w:rsidP="00B56ED0">
                          <w:pPr>
                            <w:rPr>
                              <w:rFonts w:ascii="Arial" w:hAnsi="Arial" w:cs="Arial"/>
                              <w:color w:val="1B335D"/>
                              <w:sz w:val="18"/>
                              <w:szCs w:val="18"/>
                            </w:rPr>
                          </w:pPr>
                          <w:r>
                            <w:rPr>
                              <w:rFonts w:ascii="Arial" w:hAnsi="Arial" w:cs="Arial"/>
                              <w:color w:val="1B335D"/>
                              <w:sz w:val="18"/>
                              <w:szCs w:val="18"/>
                            </w:rPr>
                            <w:t xml:space="preserve">Av. Mário </w:t>
                          </w:r>
                          <w:proofErr w:type="spellStart"/>
                          <w:r>
                            <w:rPr>
                              <w:rFonts w:ascii="Arial" w:hAnsi="Arial" w:cs="Arial"/>
                              <w:color w:val="1B335D"/>
                              <w:sz w:val="18"/>
                              <w:szCs w:val="18"/>
                            </w:rPr>
                            <w:t>Ypiranga</w:t>
                          </w:r>
                          <w:proofErr w:type="spellEnd"/>
                          <w:r>
                            <w:rPr>
                              <w:rFonts w:ascii="Arial" w:hAnsi="Arial" w:cs="Arial"/>
                              <w:color w:val="1B335D"/>
                              <w:sz w:val="18"/>
                              <w:szCs w:val="18"/>
                            </w:rPr>
                            <w:t>, 3280 – Parque 10 – Manaus/</w:t>
                          </w:r>
                          <w:r w:rsidRPr="00263732">
                            <w:rPr>
                              <w:rFonts w:ascii="Arial" w:hAnsi="Arial" w:cs="Arial"/>
                              <w:color w:val="1B335D"/>
                              <w:sz w:val="18"/>
                              <w:szCs w:val="18"/>
                            </w:rPr>
                            <w:t>AM</w:t>
                          </w:r>
                        </w:p>
                        <w:p w:rsidR="00B56ED0" w:rsidRPr="00263732" w:rsidRDefault="00B56ED0" w:rsidP="00B56ED0">
                          <w:pPr>
                            <w:rPr>
                              <w:rFonts w:ascii="Arial" w:hAnsi="Arial" w:cs="Arial"/>
                              <w:color w:val="1B335D"/>
                              <w:sz w:val="18"/>
                              <w:szCs w:val="18"/>
                            </w:rPr>
                          </w:pPr>
                          <w:r w:rsidRPr="00263732">
                            <w:rPr>
                              <w:rFonts w:ascii="Arial" w:hAnsi="Arial" w:cs="Arial"/>
                              <w:color w:val="1B335D"/>
                              <w:sz w:val="18"/>
                              <w:szCs w:val="18"/>
                            </w:rPr>
                            <w:t xml:space="preserve">CEP: </w:t>
                          </w:r>
                          <w:r>
                            <w:rPr>
                              <w:rFonts w:ascii="Arial" w:hAnsi="Arial" w:cs="Arial"/>
                              <w:color w:val="1B335D"/>
                              <w:sz w:val="18"/>
                              <w:szCs w:val="18"/>
                            </w:rPr>
                            <w:t>69050-030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FEBAFD" id="_x0000_t202" coordsize="21600,21600" o:spt="202" path="m,l,21600r21600,l21600,xe">
              <v:stroke joinstyle="miter"/>
              <v:path gradientshapeok="t" o:connecttype="rect"/>
            </v:shapetype>
            <v:shape id="Caixa de Texto 2" o:spid="_x0000_s1027" type="#_x0000_t202" style="position:absolute;margin-left:145.95pt;margin-top:-3.25pt;width:152.25pt;height:61.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" filled="f" stroked="f">
              <v:textbox>
                <w:txbxContent>
                  <w:p w:rsidR="00B56ED0" w:rsidRPr="00263732" w:rsidRDefault="00B56ED0" w:rsidP="00B56ED0">
                    <w:pPr>
                      <w:rPr>
                        <w:rFonts w:ascii="Arial" w:hAnsi="Arial" w:cs="Arial"/>
                        <w:color w:val="1B335D"/>
                        <w:sz w:val="18"/>
                        <w:szCs w:val="18"/>
                      </w:rPr>
                    </w:pPr>
                    <w:r>
                      <w:rPr>
                        <w:rFonts w:ascii="Arial" w:hAnsi="Arial" w:cs="Arial"/>
                        <w:color w:val="1B335D"/>
                        <w:sz w:val="18"/>
                        <w:szCs w:val="18"/>
                      </w:rPr>
                      <w:t>protocolo@sema.am.gov.br</w:t>
                    </w:r>
                    <w:r>
                      <w:rPr>
                        <w:rFonts w:ascii="Arial" w:hAnsi="Arial" w:cs="Arial"/>
                        <w:color w:val="1B335D"/>
                        <w:sz w:val="18"/>
                        <w:szCs w:val="18"/>
                      </w:rPr>
                      <w:br/>
                      <w:t>Fone:(92) 3659-1822</w:t>
                    </w:r>
                  </w:p>
                  <w:p w:rsidR="00B56ED0" w:rsidRPr="00263732" w:rsidRDefault="00B56ED0" w:rsidP="00B56ED0">
                    <w:pPr>
                      <w:rPr>
                        <w:rFonts w:ascii="Arial" w:hAnsi="Arial" w:cs="Arial"/>
                        <w:color w:val="1B335D"/>
                        <w:sz w:val="18"/>
                        <w:szCs w:val="18"/>
                      </w:rPr>
                    </w:pPr>
                    <w:r>
                      <w:rPr>
                        <w:rFonts w:ascii="Arial" w:hAnsi="Arial" w:cs="Arial"/>
                        <w:color w:val="1B335D"/>
                        <w:sz w:val="18"/>
                        <w:szCs w:val="18"/>
                      </w:rPr>
                      <w:t xml:space="preserve">Av. Mário </w:t>
                    </w:r>
                    <w:proofErr w:type="spellStart"/>
                    <w:r>
                      <w:rPr>
                        <w:rFonts w:ascii="Arial" w:hAnsi="Arial" w:cs="Arial"/>
                        <w:color w:val="1B335D"/>
                        <w:sz w:val="18"/>
                        <w:szCs w:val="18"/>
                      </w:rPr>
                      <w:t>Ypiranga</w:t>
                    </w:r>
                    <w:proofErr w:type="spellEnd"/>
                    <w:r>
                      <w:rPr>
                        <w:rFonts w:ascii="Arial" w:hAnsi="Arial" w:cs="Arial"/>
                        <w:color w:val="1B335D"/>
                        <w:sz w:val="18"/>
                        <w:szCs w:val="18"/>
                      </w:rPr>
                      <w:t>, 3280 – Parque 10 – Manaus/</w:t>
                    </w:r>
                    <w:r w:rsidRPr="00263732">
                      <w:rPr>
                        <w:rFonts w:ascii="Arial" w:hAnsi="Arial" w:cs="Arial"/>
                        <w:color w:val="1B335D"/>
                        <w:sz w:val="18"/>
                        <w:szCs w:val="18"/>
                      </w:rPr>
                      <w:t>AM</w:t>
                    </w:r>
                  </w:p>
                  <w:p w:rsidR="00B56ED0" w:rsidRPr="00263732" w:rsidRDefault="00B56ED0" w:rsidP="00B56ED0">
                    <w:pPr>
                      <w:rPr>
                        <w:rFonts w:ascii="Arial" w:hAnsi="Arial" w:cs="Arial"/>
                        <w:color w:val="1B335D"/>
                        <w:sz w:val="18"/>
                        <w:szCs w:val="18"/>
                      </w:rPr>
                    </w:pPr>
                    <w:r w:rsidRPr="00263732">
                      <w:rPr>
                        <w:rFonts w:ascii="Arial" w:hAnsi="Arial" w:cs="Arial"/>
                        <w:color w:val="1B335D"/>
                        <w:sz w:val="18"/>
                        <w:szCs w:val="18"/>
                      </w:rPr>
                      <w:t xml:space="preserve">CEP: </w:t>
                    </w:r>
                    <w:r>
                      <w:rPr>
                        <w:rFonts w:ascii="Arial" w:hAnsi="Arial" w:cs="Arial"/>
                        <w:color w:val="1B335D"/>
                        <w:sz w:val="18"/>
                        <w:szCs w:val="18"/>
                      </w:rPr>
                      <w:t>69050-030</w:t>
                    </w:r>
                  </w:p>
                </w:txbxContent>
              </v:textbox>
              <w10:wrap type="square" anchorx="margin"/>
            </v:shape>
          </w:pict>
        </mc:Fallback>
      </mc:AlternateContent>
    </w:r>
    <w:r>
      <w:rPr>
        <w:noProof/>
      </w:rPr>
      <w:drawing>
        <wp:anchor distT="0" distB="0" distL="114300" distR="114300" simplePos="0" relativeHeight="251668480" behindDoc="1" locked="0" layoutInCell="1" allowOverlap="1" wp14:anchorId="6AF7490A" wp14:editId="2BB9F2C7">
          <wp:simplePos x="0" y="0"/>
          <wp:positionH relativeFrom="column">
            <wp:posOffset>3880485</wp:posOffset>
          </wp:positionH>
          <wp:positionV relativeFrom="paragraph">
            <wp:posOffset>30480</wp:posOffset>
          </wp:positionV>
          <wp:extent cx="2192655" cy="562048"/>
          <wp:effectExtent l="0" t="0" r="0" b="9525"/>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92655" cy="562048"/>
                  </a:xfrm>
                  <a:prstGeom prst="rect">
                    <a:avLst/>
                  </a:prstGeom>
                </pic:spPr>
              </pic:pic>
            </a:graphicData>
          </a:graphic>
          <wp14:sizeRelH relativeFrom="margin">
            <wp14:pctWidth>0</wp14:pctWidth>
          </wp14:sizeRelH>
          <wp14:sizeRelV relativeFrom="margin">
            <wp14:pctHeight>0</wp14:pctHeight>
          </wp14:sizeRelV>
        </wp:anchor>
      </w:drawing>
    </w:r>
    <w:r w:rsidRPr="00263732">
      <w:rPr>
        <w:rFonts w:ascii="Montserrat" w:hAnsi="Montserrat"/>
        <w:caps/>
        <w:noProof/>
        <w:color w:val="4F81BD" w:themeColor="accent1"/>
        <w:sz w:val="18"/>
        <w:szCs w:val="18"/>
      </w:rPr>
      <mc:AlternateContent>
        <mc:Choice Requires="wps">
          <w:drawing>
            <wp:anchor distT="45720" distB="45720" distL="114300" distR="114300" simplePos="0" relativeHeight="251659264" behindDoc="0" locked="0" layoutInCell="1" allowOverlap="1" wp14:anchorId="0D2D79DC" wp14:editId="24A8B3A8">
              <wp:simplePos x="0" y="0"/>
              <wp:positionH relativeFrom="column">
                <wp:posOffset>-241935</wp:posOffset>
              </wp:positionH>
              <wp:positionV relativeFrom="paragraph">
                <wp:posOffset>-33655</wp:posOffset>
              </wp:positionV>
              <wp:extent cx="2105025" cy="1404620"/>
              <wp:effectExtent l="0" t="0" r="0"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1404620"/>
                      </a:xfrm>
                      <a:prstGeom prst="rect">
                        <a:avLst/>
                      </a:prstGeom>
                      <a:noFill/>
                      <a:ln w="9525">
                        <a:noFill/>
                        <a:miter lim="800000"/>
                        <a:headEnd/>
                        <a:tailEnd/>
                      </a:ln>
                    </wps:spPr>
                    <wps:txbx>
                      <w:txbxContent>
                        <w:p w:rsidR="00B56ED0" w:rsidRPr="00263732" w:rsidRDefault="00B56ED0" w:rsidP="00B56ED0">
                          <w:pPr>
                            <w:rPr>
                              <w:rFonts w:ascii="Arial" w:hAnsi="Arial" w:cs="Arial"/>
                              <w:color w:val="1B335D"/>
                              <w:sz w:val="18"/>
                              <w:szCs w:val="18"/>
                            </w:rPr>
                          </w:pPr>
                          <w:r w:rsidRPr="007A5EFA">
                            <w:rPr>
                              <w:rFonts w:ascii="Arial" w:hAnsi="Arial" w:cs="Arial"/>
                              <w:color w:val="1B335D"/>
                              <w:sz w:val="18"/>
                              <w:szCs w:val="18"/>
                            </w:rPr>
                            <w:t>meioambiente.am.gov.br</w:t>
                          </w:r>
                          <w:r>
                            <w:rPr>
                              <w:rFonts w:ascii="Arial" w:hAnsi="Arial" w:cs="Arial"/>
                              <w:color w:val="1B335D"/>
                              <w:sz w:val="18"/>
                              <w:szCs w:val="18"/>
                            </w:rPr>
                            <w:br/>
                          </w:r>
                          <w:proofErr w:type="spellStart"/>
                          <w:r>
                            <w:rPr>
                              <w:rFonts w:ascii="Arial" w:hAnsi="Arial" w:cs="Arial"/>
                              <w:color w:val="1B335D"/>
                              <w:sz w:val="18"/>
                              <w:szCs w:val="18"/>
                            </w:rPr>
                            <w:t>instagram</w:t>
                          </w:r>
                          <w:proofErr w:type="spellEnd"/>
                          <w:r>
                            <w:rPr>
                              <w:rFonts w:ascii="Arial" w:hAnsi="Arial" w:cs="Arial"/>
                              <w:color w:val="1B335D"/>
                              <w:sz w:val="18"/>
                              <w:szCs w:val="18"/>
                            </w:rPr>
                            <w:t>: @</w:t>
                          </w:r>
                          <w:proofErr w:type="spellStart"/>
                          <w:r>
                            <w:rPr>
                              <w:rFonts w:ascii="Arial" w:hAnsi="Arial" w:cs="Arial"/>
                              <w:color w:val="1B335D"/>
                              <w:sz w:val="18"/>
                              <w:szCs w:val="18"/>
                            </w:rPr>
                            <w:t>semaamazonas</w:t>
                          </w:r>
                          <w:proofErr w:type="spellEnd"/>
                        </w:p>
                        <w:p w:rsidR="00B56ED0" w:rsidRPr="00263732" w:rsidRDefault="00B56ED0" w:rsidP="00B56ED0">
                          <w:pPr>
                            <w:rPr>
                              <w:rFonts w:ascii="Arial" w:hAnsi="Arial" w:cs="Arial"/>
                              <w:color w:val="1B335D"/>
                              <w:sz w:val="18"/>
                              <w:szCs w:val="18"/>
                            </w:rPr>
                          </w:pPr>
                          <w:r w:rsidRPr="00263732">
                            <w:rPr>
                              <w:rFonts w:ascii="Arial" w:hAnsi="Arial" w:cs="Arial"/>
                              <w:color w:val="1B335D"/>
                              <w:sz w:val="18"/>
                              <w:szCs w:val="18"/>
                            </w:rPr>
                            <w:t>youtube.com/</w:t>
                          </w:r>
                          <w:proofErr w:type="spellStart"/>
                          <w:r w:rsidRPr="007A5EFA">
                            <w:rPr>
                              <w:rFonts w:ascii="Arial" w:hAnsi="Arial" w:cs="Arial"/>
                              <w:color w:val="1B335D"/>
                              <w:sz w:val="18"/>
                              <w:szCs w:val="18"/>
                            </w:rPr>
                            <w:t>semaamazonas</w:t>
                          </w:r>
                          <w:proofErr w:type="spellEnd"/>
                        </w:p>
                        <w:p w:rsidR="00B56ED0" w:rsidRPr="00263732" w:rsidRDefault="00B56ED0" w:rsidP="00B56ED0">
                          <w:pPr>
                            <w:rPr>
                              <w:rFonts w:ascii="Arial" w:hAnsi="Arial" w:cs="Arial"/>
                              <w:color w:val="1B335D"/>
                              <w:sz w:val="18"/>
                              <w:szCs w:val="18"/>
                            </w:rPr>
                          </w:pPr>
                          <w:r w:rsidRPr="00263732">
                            <w:rPr>
                              <w:rFonts w:ascii="Arial" w:hAnsi="Arial" w:cs="Arial"/>
                              <w:color w:val="1B335D"/>
                              <w:sz w:val="18"/>
                              <w:szCs w:val="18"/>
                            </w:rPr>
                            <w:t>facebook.com/</w:t>
                          </w:r>
                          <w:proofErr w:type="spellStart"/>
                          <w:r w:rsidRPr="007A5EFA">
                            <w:rPr>
                              <w:rFonts w:ascii="Arial" w:hAnsi="Arial" w:cs="Arial"/>
                              <w:color w:val="1B335D"/>
                              <w:sz w:val="18"/>
                              <w:szCs w:val="18"/>
                            </w:rPr>
                            <w:t>sema.amazonas</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2D79DC" id="_x0000_s1028" type="#_x0000_t202" style="position:absolute;margin-left:-19.05pt;margin-top:-2.65pt;width:165.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" filled="f" stroked="f">
              <v:textbox style="mso-fit-shape-to-text:t">
                <w:txbxContent>
                  <w:p w:rsidR="00B56ED0" w:rsidRPr="00263732" w:rsidRDefault="00B56ED0" w:rsidP="00B56ED0">
                    <w:pPr>
                      <w:rPr>
                        <w:rFonts w:ascii="Arial" w:hAnsi="Arial" w:cs="Arial"/>
                        <w:color w:val="1B335D"/>
                        <w:sz w:val="18"/>
                        <w:szCs w:val="18"/>
                      </w:rPr>
                    </w:pPr>
                    <w:r w:rsidRPr="007A5EFA">
                      <w:rPr>
                        <w:rFonts w:ascii="Arial" w:hAnsi="Arial" w:cs="Arial"/>
                        <w:color w:val="1B335D"/>
                        <w:sz w:val="18"/>
                        <w:szCs w:val="18"/>
                      </w:rPr>
                      <w:t>meioambiente.am.gov.br</w:t>
                    </w:r>
                    <w:r>
                      <w:rPr>
                        <w:rFonts w:ascii="Arial" w:hAnsi="Arial" w:cs="Arial"/>
                        <w:color w:val="1B335D"/>
                        <w:sz w:val="18"/>
                        <w:szCs w:val="18"/>
                      </w:rPr>
                      <w:br/>
                    </w:r>
                    <w:proofErr w:type="spellStart"/>
                    <w:r>
                      <w:rPr>
                        <w:rFonts w:ascii="Arial" w:hAnsi="Arial" w:cs="Arial"/>
                        <w:color w:val="1B335D"/>
                        <w:sz w:val="18"/>
                        <w:szCs w:val="18"/>
                      </w:rPr>
                      <w:t>instagram</w:t>
                    </w:r>
                    <w:proofErr w:type="spellEnd"/>
                    <w:r>
                      <w:rPr>
                        <w:rFonts w:ascii="Arial" w:hAnsi="Arial" w:cs="Arial"/>
                        <w:color w:val="1B335D"/>
                        <w:sz w:val="18"/>
                        <w:szCs w:val="18"/>
                      </w:rPr>
                      <w:t>: @</w:t>
                    </w:r>
                    <w:proofErr w:type="spellStart"/>
                    <w:r>
                      <w:rPr>
                        <w:rFonts w:ascii="Arial" w:hAnsi="Arial" w:cs="Arial"/>
                        <w:color w:val="1B335D"/>
                        <w:sz w:val="18"/>
                        <w:szCs w:val="18"/>
                      </w:rPr>
                      <w:t>semaamazonas</w:t>
                    </w:r>
                    <w:proofErr w:type="spellEnd"/>
                  </w:p>
                  <w:p w:rsidR="00B56ED0" w:rsidRPr="00263732" w:rsidRDefault="00B56ED0" w:rsidP="00B56ED0">
                    <w:pPr>
                      <w:rPr>
                        <w:rFonts w:ascii="Arial" w:hAnsi="Arial" w:cs="Arial"/>
                        <w:color w:val="1B335D"/>
                        <w:sz w:val="18"/>
                        <w:szCs w:val="18"/>
                      </w:rPr>
                    </w:pPr>
                    <w:r w:rsidRPr="00263732">
                      <w:rPr>
                        <w:rFonts w:ascii="Arial" w:hAnsi="Arial" w:cs="Arial"/>
                        <w:color w:val="1B335D"/>
                        <w:sz w:val="18"/>
                        <w:szCs w:val="18"/>
                      </w:rPr>
                      <w:t>youtube.com/</w:t>
                    </w:r>
                    <w:proofErr w:type="spellStart"/>
                    <w:r w:rsidRPr="007A5EFA">
                      <w:rPr>
                        <w:rFonts w:ascii="Arial" w:hAnsi="Arial" w:cs="Arial"/>
                        <w:color w:val="1B335D"/>
                        <w:sz w:val="18"/>
                        <w:szCs w:val="18"/>
                      </w:rPr>
                      <w:t>semaamazonas</w:t>
                    </w:r>
                    <w:proofErr w:type="spellEnd"/>
                  </w:p>
                  <w:p w:rsidR="00B56ED0" w:rsidRPr="00263732" w:rsidRDefault="00B56ED0" w:rsidP="00B56ED0">
                    <w:pPr>
                      <w:rPr>
                        <w:rFonts w:ascii="Arial" w:hAnsi="Arial" w:cs="Arial"/>
                        <w:color w:val="1B335D"/>
                        <w:sz w:val="18"/>
                        <w:szCs w:val="18"/>
                      </w:rPr>
                    </w:pPr>
                    <w:r w:rsidRPr="00263732">
                      <w:rPr>
                        <w:rFonts w:ascii="Arial" w:hAnsi="Arial" w:cs="Arial"/>
                        <w:color w:val="1B335D"/>
                        <w:sz w:val="18"/>
                        <w:szCs w:val="18"/>
                      </w:rPr>
                      <w:t>facebook.com/</w:t>
                    </w:r>
                    <w:proofErr w:type="spellStart"/>
                    <w:r w:rsidRPr="007A5EFA">
                      <w:rPr>
                        <w:rFonts w:ascii="Arial" w:hAnsi="Arial" w:cs="Arial"/>
                        <w:color w:val="1B335D"/>
                        <w:sz w:val="18"/>
                        <w:szCs w:val="18"/>
                      </w:rPr>
                      <w:t>sema.amazonas</w:t>
                    </w:r>
                    <w:proofErr w:type="spellEnd"/>
                  </w:p>
                </w:txbxContent>
              </v:textbox>
              <w10:wrap type="square"/>
            </v:shape>
          </w:pict>
        </mc:Fallback>
      </mc:AlternateContent>
    </w:r>
    <w:r w:rsidR="00F913B0" w:rsidRPr="00F533B8">
      <w:rPr>
        <w:noProof/>
        <w:highlight w:val="yellow"/>
      </w:rPr>
      <mc:AlternateContent>
        <mc:Choice Requires="wps">
          <w:drawing>
            <wp:anchor distT="0" distB="0" distL="114300" distR="114300" simplePos="0" relativeHeight="251663360" behindDoc="0" locked="0" layoutInCell="1" allowOverlap="1" wp14:anchorId="7279F1E9" wp14:editId="4B427E24">
              <wp:simplePos x="0" y="0"/>
              <wp:positionH relativeFrom="column">
                <wp:posOffset>-1087450</wp:posOffset>
              </wp:positionH>
              <wp:positionV relativeFrom="paragraph">
                <wp:posOffset>1342847</wp:posOffset>
              </wp:positionV>
              <wp:extent cx="7556601" cy="360000"/>
              <wp:effectExtent l="0" t="0" r="25400" b="21590"/>
              <wp:wrapNone/>
              <wp:docPr id="8" name="Retângulo 8"/>
              <wp:cNvGraphicFramePr/>
              <a:graphic xmlns:a="http://schemas.openxmlformats.org/drawingml/2006/main">
                <a:graphicData uri="http://schemas.microsoft.com/office/word/2010/wordprocessingShape">
                  <wps:wsp>
                    <wps:cNvSpPr/>
                    <wps:spPr>
                      <a:xfrm>
                        <a:off x="0" y="0"/>
                        <a:ext cx="7556601" cy="360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62F9DD" id="Retângulo 8" o:spid="_x0000_s1026" style="position:absolute;margin-left:-85.65pt;margin-top:105.75pt;width:595pt;height:2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" fillcolor="#4f81bd [3204]" strokecolor="#243f60 [1604]" strokeweight="2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FA0" w:rsidRDefault="00BE0FA0" w:rsidP="00A811CC">
      <w:r>
        <w:separator/>
      </w:r>
    </w:p>
  </w:footnote>
  <w:footnote w:type="continuationSeparator" w:id="0">
    <w:p w:rsidR="00BE0FA0" w:rsidRDefault="00BE0FA0" w:rsidP="00A811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00B" w:rsidRDefault="00B56ED0" w:rsidP="008D500B">
    <w:pPr>
      <w:pBdr>
        <w:top w:val="nil"/>
        <w:left w:val="nil"/>
        <w:bottom w:val="nil"/>
        <w:right w:val="nil"/>
        <w:between w:val="nil"/>
      </w:pBdr>
      <w:tabs>
        <w:tab w:val="center" w:pos="4252"/>
        <w:tab w:val="right" w:pos="8504"/>
      </w:tabs>
      <w:jc w:val="center"/>
      <w:rPr>
        <w:color w:val="000000"/>
      </w:rPr>
    </w:pPr>
    <w:r>
      <w:rPr>
        <w:noProof/>
      </w:rPr>
      <w:drawing>
        <wp:anchor distT="0" distB="0" distL="114300" distR="114300" simplePos="0" relativeHeight="251655168" behindDoc="1" locked="0" layoutInCell="1" allowOverlap="1" wp14:anchorId="35318ED6" wp14:editId="49417C30">
          <wp:simplePos x="0" y="0"/>
          <wp:positionH relativeFrom="page">
            <wp:posOffset>-1905</wp:posOffset>
          </wp:positionH>
          <wp:positionV relativeFrom="paragraph">
            <wp:posOffset>-341630</wp:posOffset>
          </wp:positionV>
          <wp:extent cx="7549351" cy="10675088"/>
          <wp:effectExtent l="0" t="0" r="0" b="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7549351" cy="10675088"/>
                  </a:xfrm>
                  <a:prstGeom prst="rect">
                    <a:avLst/>
                  </a:prstGeom>
                </pic:spPr>
              </pic:pic>
            </a:graphicData>
          </a:graphic>
          <wp14:sizeRelH relativeFrom="page">
            <wp14:pctWidth>0</wp14:pctWidth>
          </wp14:sizeRelH>
          <wp14:sizeRelV relativeFrom="page">
            <wp14:pctHeight>0</wp14:pctHeight>
          </wp14:sizeRelV>
        </wp:anchor>
      </w:drawing>
    </w:r>
  </w:p>
  <w:p w:rsidR="008D500B" w:rsidRDefault="008D500B" w:rsidP="008D500B">
    <w:pPr>
      <w:pBdr>
        <w:top w:val="nil"/>
        <w:left w:val="nil"/>
        <w:bottom w:val="nil"/>
        <w:right w:val="nil"/>
        <w:between w:val="nil"/>
      </w:pBdr>
      <w:tabs>
        <w:tab w:val="center" w:pos="4252"/>
        <w:tab w:val="right" w:pos="8504"/>
      </w:tabs>
      <w:jc w:val="center"/>
      <w:rPr>
        <w:color w:val="000000"/>
      </w:rPr>
    </w:pPr>
  </w:p>
  <w:p w:rsidR="008D500B" w:rsidRDefault="008D500B" w:rsidP="008D500B">
    <w:pPr>
      <w:pStyle w:val="Cabealho"/>
      <w:jc w:val="center"/>
      <w:rPr>
        <w:color w:val="000000"/>
      </w:rPr>
    </w:pPr>
  </w:p>
  <w:p w:rsidR="008D500B" w:rsidRDefault="008D500B" w:rsidP="008D500B">
    <w:pPr>
      <w:pStyle w:val="Cabealho"/>
    </w:pPr>
    <w:r>
      <w:rPr>
        <w:rFonts w:asciiTheme="minorHAnsi" w:hAnsiTheme="minorHAnsi" w:cstheme="minorHAnsi"/>
        <w:color w:val="000000"/>
        <w:sz w:val="22"/>
        <w:szCs w:val="22"/>
      </w:rPr>
      <w:t xml:space="preserve">                                                      </w:t>
    </w:r>
  </w:p>
  <w:p w:rsidR="00F913B0" w:rsidRDefault="00F913B0" w:rsidP="00E744F2">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lvl w:ilvl="0">
      <w:start w:val="1"/>
      <w:numFmt w:val="bullet"/>
      <w:lvlText w:val=""/>
      <w:lvlJc w:val="left"/>
      <w:pPr>
        <w:tabs>
          <w:tab w:val="num" w:pos="720"/>
        </w:tabs>
        <w:ind w:left="720" w:hanging="360"/>
      </w:pPr>
      <w:rPr>
        <w:rFonts w:ascii="Symbol" w:hAnsi="Symbol"/>
      </w:rPr>
    </w:lvl>
  </w:abstractNum>
  <w:abstractNum w:abstractNumId="1">
    <w:nsid w:val="4474683F"/>
    <w:multiLevelType w:val="hybridMultilevel"/>
    <w:tmpl w:val="02223AA8"/>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
    <w:nsid w:val="576E627B"/>
    <w:multiLevelType w:val="hybridMultilevel"/>
    <w:tmpl w:val="BEDA52E0"/>
    <w:lvl w:ilvl="0" w:tplc="0416000F">
      <w:start w:val="1"/>
      <w:numFmt w:val="decimal"/>
      <w:lvlText w:val="%1."/>
      <w:lvlJc w:val="left"/>
      <w:pPr>
        <w:ind w:left="1856" w:hanging="360"/>
      </w:pPr>
    </w:lvl>
    <w:lvl w:ilvl="1" w:tplc="04160019" w:tentative="1">
      <w:start w:val="1"/>
      <w:numFmt w:val="lowerLetter"/>
      <w:lvlText w:val="%2."/>
      <w:lvlJc w:val="left"/>
      <w:pPr>
        <w:ind w:left="2576" w:hanging="360"/>
      </w:pPr>
    </w:lvl>
    <w:lvl w:ilvl="2" w:tplc="0416001B" w:tentative="1">
      <w:start w:val="1"/>
      <w:numFmt w:val="lowerRoman"/>
      <w:lvlText w:val="%3."/>
      <w:lvlJc w:val="right"/>
      <w:pPr>
        <w:ind w:left="3296" w:hanging="180"/>
      </w:pPr>
    </w:lvl>
    <w:lvl w:ilvl="3" w:tplc="0416000F" w:tentative="1">
      <w:start w:val="1"/>
      <w:numFmt w:val="decimal"/>
      <w:lvlText w:val="%4."/>
      <w:lvlJc w:val="left"/>
      <w:pPr>
        <w:ind w:left="4016" w:hanging="360"/>
      </w:pPr>
    </w:lvl>
    <w:lvl w:ilvl="4" w:tplc="04160019" w:tentative="1">
      <w:start w:val="1"/>
      <w:numFmt w:val="lowerLetter"/>
      <w:lvlText w:val="%5."/>
      <w:lvlJc w:val="left"/>
      <w:pPr>
        <w:ind w:left="4736" w:hanging="360"/>
      </w:pPr>
    </w:lvl>
    <w:lvl w:ilvl="5" w:tplc="0416001B" w:tentative="1">
      <w:start w:val="1"/>
      <w:numFmt w:val="lowerRoman"/>
      <w:lvlText w:val="%6."/>
      <w:lvlJc w:val="right"/>
      <w:pPr>
        <w:ind w:left="5456" w:hanging="180"/>
      </w:pPr>
    </w:lvl>
    <w:lvl w:ilvl="6" w:tplc="0416000F" w:tentative="1">
      <w:start w:val="1"/>
      <w:numFmt w:val="decimal"/>
      <w:lvlText w:val="%7."/>
      <w:lvlJc w:val="left"/>
      <w:pPr>
        <w:ind w:left="6176" w:hanging="360"/>
      </w:pPr>
    </w:lvl>
    <w:lvl w:ilvl="7" w:tplc="04160019" w:tentative="1">
      <w:start w:val="1"/>
      <w:numFmt w:val="lowerLetter"/>
      <w:lvlText w:val="%8."/>
      <w:lvlJc w:val="left"/>
      <w:pPr>
        <w:ind w:left="6896" w:hanging="360"/>
      </w:pPr>
    </w:lvl>
    <w:lvl w:ilvl="8" w:tplc="0416001B" w:tentative="1">
      <w:start w:val="1"/>
      <w:numFmt w:val="lowerRoman"/>
      <w:lvlText w:val="%9."/>
      <w:lvlJc w:val="right"/>
      <w:pPr>
        <w:ind w:left="7616" w:hanging="180"/>
      </w:pPr>
    </w:lvl>
  </w:abstractNum>
  <w:abstractNum w:abstractNumId="3">
    <w:nsid w:val="5FF21409"/>
    <w:multiLevelType w:val="hybridMultilevel"/>
    <w:tmpl w:val="AE9AC5EE"/>
    <w:lvl w:ilvl="0" w:tplc="22BAAE70">
      <w:start w:val="1"/>
      <w:numFmt w:val="bullet"/>
      <w:pStyle w:val="RecDuploTab12"/>
      <w:lvlText w:val="-"/>
      <w:lvlJc w:val="left"/>
      <w:pPr>
        <w:ind w:left="720" w:hanging="360"/>
      </w:pPr>
      <w:rPr>
        <w:rFonts w:ascii="Courier New" w:hAnsi="Courier New"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F31095B"/>
    <w:multiLevelType w:val="hybridMultilevel"/>
    <w:tmpl w:val="415E17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72156450"/>
    <w:multiLevelType w:val="hybridMultilevel"/>
    <w:tmpl w:val="2B9C82AE"/>
    <w:lvl w:ilvl="0" w:tplc="0416000F">
      <w:start w:val="1"/>
      <w:numFmt w:val="decimal"/>
      <w:lvlText w:val="%1."/>
      <w:lvlJc w:val="left"/>
      <w:pPr>
        <w:ind w:left="7732" w:hanging="360"/>
      </w:pPr>
      <w:rPr>
        <w:rFonts w:hint="default"/>
      </w:rPr>
    </w:lvl>
    <w:lvl w:ilvl="1" w:tplc="04160019" w:tentative="1">
      <w:start w:val="1"/>
      <w:numFmt w:val="lowerLetter"/>
      <w:lvlText w:val="%2."/>
      <w:lvlJc w:val="left"/>
      <w:pPr>
        <w:ind w:left="7819" w:hanging="360"/>
      </w:pPr>
    </w:lvl>
    <w:lvl w:ilvl="2" w:tplc="0416001B" w:tentative="1">
      <w:start w:val="1"/>
      <w:numFmt w:val="lowerRoman"/>
      <w:lvlText w:val="%3."/>
      <w:lvlJc w:val="right"/>
      <w:pPr>
        <w:ind w:left="8539" w:hanging="180"/>
      </w:pPr>
    </w:lvl>
    <w:lvl w:ilvl="3" w:tplc="0416000F" w:tentative="1">
      <w:start w:val="1"/>
      <w:numFmt w:val="decimal"/>
      <w:lvlText w:val="%4."/>
      <w:lvlJc w:val="left"/>
      <w:pPr>
        <w:ind w:left="9259" w:hanging="360"/>
      </w:pPr>
    </w:lvl>
    <w:lvl w:ilvl="4" w:tplc="04160019" w:tentative="1">
      <w:start w:val="1"/>
      <w:numFmt w:val="lowerLetter"/>
      <w:lvlText w:val="%5."/>
      <w:lvlJc w:val="left"/>
      <w:pPr>
        <w:ind w:left="9979" w:hanging="360"/>
      </w:pPr>
    </w:lvl>
    <w:lvl w:ilvl="5" w:tplc="0416001B" w:tentative="1">
      <w:start w:val="1"/>
      <w:numFmt w:val="lowerRoman"/>
      <w:lvlText w:val="%6."/>
      <w:lvlJc w:val="right"/>
      <w:pPr>
        <w:ind w:left="10699" w:hanging="180"/>
      </w:pPr>
    </w:lvl>
    <w:lvl w:ilvl="6" w:tplc="0416000F" w:tentative="1">
      <w:start w:val="1"/>
      <w:numFmt w:val="decimal"/>
      <w:lvlText w:val="%7."/>
      <w:lvlJc w:val="left"/>
      <w:pPr>
        <w:ind w:left="11419" w:hanging="360"/>
      </w:pPr>
    </w:lvl>
    <w:lvl w:ilvl="7" w:tplc="04160019" w:tentative="1">
      <w:start w:val="1"/>
      <w:numFmt w:val="lowerLetter"/>
      <w:lvlText w:val="%8."/>
      <w:lvlJc w:val="left"/>
      <w:pPr>
        <w:ind w:left="12139" w:hanging="360"/>
      </w:pPr>
    </w:lvl>
    <w:lvl w:ilvl="8" w:tplc="0416001B" w:tentative="1">
      <w:start w:val="1"/>
      <w:numFmt w:val="lowerRoman"/>
      <w:lvlText w:val="%9."/>
      <w:lvlJc w:val="right"/>
      <w:pPr>
        <w:ind w:left="12859" w:hanging="180"/>
      </w:pPr>
    </w:lvl>
  </w:abstractNum>
  <w:abstractNum w:abstractNumId="6">
    <w:nsid w:val="73740AC7"/>
    <w:multiLevelType w:val="hybridMultilevel"/>
    <w:tmpl w:val="A1D285D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7">
    <w:nsid w:val="78F6406D"/>
    <w:multiLevelType w:val="hybridMultilevel"/>
    <w:tmpl w:val="E5F0CAF4"/>
    <w:lvl w:ilvl="0" w:tplc="0416000F">
      <w:start w:val="1"/>
      <w:numFmt w:val="decimal"/>
      <w:lvlText w:val="%1."/>
      <w:lvlJc w:val="left"/>
      <w:pPr>
        <w:tabs>
          <w:tab w:val="num" w:pos="360"/>
        </w:tabs>
        <w:ind w:left="360" w:hanging="360"/>
      </w:pPr>
    </w:lvl>
    <w:lvl w:ilvl="1" w:tplc="0416000B">
      <w:start w:val="1"/>
      <w:numFmt w:val="bullet"/>
      <w:lvlText w:val=""/>
      <w:lvlJc w:val="left"/>
      <w:pPr>
        <w:tabs>
          <w:tab w:val="num" w:pos="1440"/>
        </w:tabs>
        <w:ind w:left="1440" w:hanging="360"/>
      </w:pPr>
      <w:rPr>
        <w:rFonts w:ascii="Wingdings" w:hAnsi="Wingdings" w:hint="default"/>
      </w:rPr>
    </w:lvl>
    <w:lvl w:ilvl="2" w:tplc="B8BA3EC8">
      <w:numFmt w:val="bullet"/>
      <w:lvlText w:val="–"/>
      <w:lvlJc w:val="left"/>
      <w:pPr>
        <w:tabs>
          <w:tab w:val="num" w:pos="2355"/>
        </w:tabs>
        <w:ind w:left="2355" w:hanging="375"/>
      </w:pPr>
      <w:rPr>
        <w:rFonts w:ascii="Verdana" w:eastAsia="Times New Roman" w:hAnsi="Verdana" w:cs="Arial" w:hint="default"/>
        <w:b w:val="0"/>
      </w:r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4"/>
  </w:num>
  <w:num w:numId="5">
    <w:abstractNumId w:val="0"/>
  </w:num>
  <w:num w:numId="6">
    <w:abstractNumId w:val="7"/>
  </w:num>
  <w:num w:numId="7">
    <w:abstractNumId w:val="5"/>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1CC"/>
    <w:rsid w:val="00033734"/>
    <w:rsid w:val="000658C4"/>
    <w:rsid w:val="00074EFE"/>
    <w:rsid w:val="000A3072"/>
    <w:rsid w:val="000E2302"/>
    <w:rsid w:val="00107D47"/>
    <w:rsid w:val="00117F50"/>
    <w:rsid w:val="00123CB8"/>
    <w:rsid w:val="001369D2"/>
    <w:rsid w:val="0014673F"/>
    <w:rsid w:val="0016478D"/>
    <w:rsid w:val="001948DC"/>
    <w:rsid w:val="001C3DF6"/>
    <w:rsid w:val="0021126E"/>
    <w:rsid w:val="00237A21"/>
    <w:rsid w:val="002C4ED4"/>
    <w:rsid w:val="002C71BE"/>
    <w:rsid w:val="00304906"/>
    <w:rsid w:val="00361370"/>
    <w:rsid w:val="0036755D"/>
    <w:rsid w:val="0037370E"/>
    <w:rsid w:val="003D5341"/>
    <w:rsid w:val="00400EA6"/>
    <w:rsid w:val="00415502"/>
    <w:rsid w:val="004201C7"/>
    <w:rsid w:val="00436265"/>
    <w:rsid w:val="004966F0"/>
    <w:rsid w:val="004A6D4F"/>
    <w:rsid w:val="004F65B2"/>
    <w:rsid w:val="00506765"/>
    <w:rsid w:val="005151DD"/>
    <w:rsid w:val="0056123D"/>
    <w:rsid w:val="005777A7"/>
    <w:rsid w:val="005C1646"/>
    <w:rsid w:val="0060020E"/>
    <w:rsid w:val="0066721E"/>
    <w:rsid w:val="00671083"/>
    <w:rsid w:val="0068099E"/>
    <w:rsid w:val="006A209D"/>
    <w:rsid w:val="006B6A19"/>
    <w:rsid w:val="006C2732"/>
    <w:rsid w:val="00751A1B"/>
    <w:rsid w:val="0075746D"/>
    <w:rsid w:val="007B2A44"/>
    <w:rsid w:val="007D7370"/>
    <w:rsid w:val="0083105E"/>
    <w:rsid w:val="00841DE8"/>
    <w:rsid w:val="00850C6B"/>
    <w:rsid w:val="00854135"/>
    <w:rsid w:val="00856504"/>
    <w:rsid w:val="00857181"/>
    <w:rsid w:val="00880FB2"/>
    <w:rsid w:val="00895CCC"/>
    <w:rsid w:val="008D500B"/>
    <w:rsid w:val="008D7FEC"/>
    <w:rsid w:val="00920973"/>
    <w:rsid w:val="009273F7"/>
    <w:rsid w:val="009474C2"/>
    <w:rsid w:val="009528A5"/>
    <w:rsid w:val="009539EA"/>
    <w:rsid w:val="009A0889"/>
    <w:rsid w:val="009C5BFF"/>
    <w:rsid w:val="009F4D2B"/>
    <w:rsid w:val="00A308B9"/>
    <w:rsid w:val="00A34ADD"/>
    <w:rsid w:val="00A572F1"/>
    <w:rsid w:val="00A60D6A"/>
    <w:rsid w:val="00A63FA4"/>
    <w:rsid w:val="00A811CC"/>
    <w:rsid w:val="00A857B2"/>
    <w:rsid w:val="00A95C12"/>
    <w:rsid w:val="00AA43CC"/>
    <w:rsid w:val="00B25A96"/>
    <w:rsid w:val="00B56ED0"/>
    <w:rsid w:val="00BA66D7"/>
    <w:rsid w:val="00BC093E"/>
    <w:rsid w:val="00BC1811"/>
    <w:rsid w:val="00BE0FA0"/>
    <w:rsid w:val="00BE19C0"/>
    <w:rsid w:val="00C03D6A"/>
    <w:rsid w:val="00C34FF3"/>
    <w:rsid w:val="00D169C7"/>
    <w:rsid w:val="00D3729C"/>
    <w:rsid w:val="00DB0755"/>
    <w:rsid w:val="00E01D0D"/>
    <w:rsid w:val="00E23CD8"/>
    <w:rsid w:val="00E60293"/>
    <w:rsid w:val="00E744F2"/>
    <w:rsid w:val="00E83096"/>
    <w:rsid w:val="00EA61AB"/>
    <w:rsid w:val="00ED6CB3"/>
    <w:rsid w:val="00F533B8"/>
    <w:rsid w:val="00F6366C"/>
    <w:rsid w:val="00F73A37"/>
    <w:rsid w:val="00F73BE3"/>
    <w:rsid w:val="00F86619"/>
    <w:rsid w:val="00F913B0"/>
    <w:rsid w:val="00F96598"/>
    <w:rsid w:val="00FE1D4D"/>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98F200-29F6-4E90-B129-9127CCCDD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C12"/>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14673F"/>
    <w:pPr>
      <w:keepNext/>
      <w:spacing w:before="240" w:after="60"/>
      <w:outlineLvl w:val="0"/>
    </w:pPr>
    <w:rPr>
      <w:rFonts w:ascii="Cambria" w:hAnsi="Cambria"/>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811CC"/>
    <w:pPr>
      <w:tabs>
        <w:tab w:val="center" w:pos="4252"/>
        <w:tab w:val="right" w:pos="8504"/>
      </w:tabs>
    </w:pPr>
  </w:style>
  <w:style w:type="character" w:customStyle="1" w:styleId="CabealhoChar">
    <w:name w:val="Cabeçalho Char"/>
    <w:basedOn w:val="Fontepargpadro"/>
    <w:link w:val="Cabealho"/>
    <w:uiPriority w:val="99"/>
    <w:rsid w:val="00A811CC"/>
  </w:style>
  <w:style w:type="paragraph" w:styleId="Rodap">
    <w:name w:val="footer"/>
    <w:basedOn w:val="Normal"/>
    <w:link w:val="RodapChar"/>
    <w:uiPriority w:val="99"/>
    <w:unhideWhenUsed/>
    <w:rsid w:val="00A811CC"/>
    <w:pPr>
      <w:tabs>
        <w:tab w:val="center" w:pos="4252"/>
        <w:tab w:val="right" w:pos="8504"/>
      </w:tabs>
    </w:pPr>
  </w:style>
  <w:style w:type="character" w:customStyle="1" w:styleId="RodapChar">
    <w:name w:val="Rodapé Char"/>
    <w:basedOn w:val="Fontepargpadro"/>
    <w:link w:val="Rodap"/>
    <w:uiPriority w:val="99"/>
    <w:rsid w:val="00A811CC"/>
  </w:style>
  <w:style w:type="paragraph" w:customStyle="1" w:styleId="Default">
    <w:name w:val="Default"/>
    <w:rsid w:val="00A811CC"/>
    <w:pPr>
      <w:autoSpaceDE w:val="0"/>
      <w:autoSpaceDN w:val="0"/>
      <w:adjustRightInd w:val="0"/>
      <w:spacing w:after="0" w:line="240" w:lineRule="auto"/>
    </w:pPr>
    <w:rPr>
      <w:rFonts w:ascii="Novecento wide Book" w:hAnsi="Novecento wide Book" w:cs="Novecento wide Book"/>
      <w:color w:val="000000"/>
      <w:sz w:val="24"/>
      <w:szCs w:val="24"/>
    </w:rPr>
  </w:style>
  <w:style w:type="paragraph" w:styleId="Textodebalo">
    <w:name w:val="Balloon Text"/>
    <w:basedOn w:val="Normal"/>
    <w:link w:val="TextodebaloChar"/>
    <w:uiPriority w:val="99"/>
    <w:semiHidden/>
    <w:unhideWhenUsed/>
    <w:rsid w:val="002C4ED4"/>
    <w:rPr>
      <w:rFonts w:ascii="Tahoma" w:hAnsi="Tahoma" w:cs="Tahoma"/>
      <w:sz w:val="16"/>
      <w:szCs w:val="16"/>
    </w:rPr>
  </w:style>
  <w:style w:type="character" w:customStyle="1" w:styleId="TextodebaloChar">
    <w:name w:val="Texto de balão Char"/>
    <w:basedOn w:val="Fontepargpadro"/>
    <w:link w:val="Textodebalo"/>
    <w:uiPriority w:val="99"/>
    <w:semiHidden/>
    <w:rsid w:val="002C4ED4"/>
    <w:rPr>
      <w:rFonts w:ascii="Tahoma" w:hAnsi="Tahoma" w:cs="Tahoma"/>
      <w:sz w:val="16"/>
      <w:szCs w:val="16"/>
    </w:rPr>
  </w:style>
  <w:style w:type="paragraph" w:styleId="NormalWeb">
    <w:name w:val="Normal (Web)"/>
    <w:basedOn w:val="Normal"/>
    <w:uiPriority w:val="99"/>
    <w:unhideWhenUsed/>
    <w:rsid w:val="00A63FA4"/>
    <w:pPr>
      <w:spacing w:before="100" w:beforeAutospacing="1" w:after="100" w:afterAutospacing="1"/>
    </w:pPr>
    <w:rPr>
      <w:sz w:val="24"/>
      <w:szCs w:val="24"/>
    </w:rPr>
  </w:style>
  <w:style w:type="character" w:customStyle="1" w:styleId="apple-converted-space">
    <w:name w:val="apple-converted-space"/>
    <w:basedOn w:val="Fontepargpadro"/>
    <w:rsid w:val="00A63FA4"/>
  </w:style>
  <w:style w:type="character" w:styleId="Hyperlink">
    <w:name w:val="Hyperlink"/>
    <w:basedOn w:val="Fontepargpadro"/>
    <w:uiPriority w:val="99"/>
    <w:unhideWhenUsed/>
    <w:rsid w:val="00F73BE3"/>
    <w:rPr>
      <w:color w:val="0000FF"/>
      <w:u w:val="single"/>
    </w:rPr>
  </w:style>
  <w:style w:type="paragraph" w:styleId="Textodenotaderodap">
    <w:name w:val="footnote text"/>
    <w:basedOn w:val="Normal"/>
    <w:link w:val="TextodenotaderodapChar"/>
    <w:uiPriority w:val="99"/>
    <w:semiHidden/>
    <w:unhideWhenUsed/>
    <w:rsid w:val="00F73BE3"/>
  </w:style>
  <w:style w:type="character" w:customStyle="1" w:styleId="TextodenotaderodapChar">
    <w:name w:val="Texto de nota de rodapé Char"/>
    <w:basedOn w:val="Fontepargpadro"/>
    <w:link w:val="Textodenotaderodap"/>
    <w:uiPriority w:val="99"/>
    <w:semiHidden/>
    <w:rsid w:val="00F73BE3"/>
    <w:rPr>
      <w:sz w:val="20"/>
      <w:szCs w:val="20"/>
    </w:rPr>
  </w:style>
  <w:style w:type="character" w:styleId="Refdenotaderodap">
    <w:name w:val="footnote reference"/>
    <w:basedOn w:val="Fontepargpadro"/>
    <w:uiPriority w:val="99"/>
    <w:semiHidden/>
    <w:unhideWhenUsed/>
    <w:rsid w:val="00F73BE3"/>
    <w:rPr>
      <w:vertAlign w:val="superscript"/>
    </w:rPr>
  </w:style>
  <w:style w:type="paragraph" w:customStyle="1" w:styleId="RecDuploTab12">
    <w:name w:val="RecDuploTab12"/>
    <w:basedOn w:val="Normal"/>
    <w:rsid w:val="00A95C12"/>
    <w:pPr>
      <w:numPr>
        <w:numId w:val="3"/>
      </w:numPr>
      <w:spacing w:after="200" w:line="276" w:lineRule="auto"/>
    </w:pPr>
    <w:rPr>
      <w:rFonts w:ascii="Calibri" w:eastAsia="Calibri" w:hAnsi="Calibri"/>
      <w:sz w:val="22"/>
      <w:szCs w:val="22"/>
      <w:lang w:eastAsia="en-US"/>
    </w:rPr>
  </w:style>
  <w:style w:type="paragraph" w:styleId="Recuodecorpodetexto">
    <w:name w:val="Body Text Indent"/>
    <w:basedOn w:val="Normal"/>
    <w:link w:val="RecuodecorpodetextoChar"/>
    <w:uiPriority w:val="99"/>
    <w:unhideWhenUsed/>
    <w:rsid w:val="00A95C12"/>
    <w:pPr>
      <w:spacing w:after="120"/>
      <w:ind w:left="283"/>
    </w:pPr>
    <w:rPr>
      <w:lang w:val="x-none" w:eastAsia="x-none"/>
    </w:rPr>
  </w:style>
  <w:style w:type="character" w:customStyle="1" w:styleId="RecuodecorpodetextoChar">
    <w:name w:val="Recuo de corpo de texto Char"/>
    <w:basedOn w:val="Fontepargpadro"/>
    <w:link w:val="Recuodecorpodetexto"/>
    <w:uiPriority w:val="99"/>
    <w:rsid w:val="00A95C12"/>
    <w:rPr>
      <w:rFonts w:ascii="Times New Roman" w:eastAsia="Times New Roman" w:hAnsi="Times New Roman" w:cs="Times New Roman"/>
      <w:sz w:val="20"/>
      <w:szCs w:val="20"/>
      <w:lang w:val="x-none" w:eastAsia="x-none"/>
    </w:rPr>
  </w:style>
  <w:style w:type="paragraph" w:styleId="PargrafodaLista">
    <w:name w:val="List Paragraph"/>
    <w:basedOn w:val="Normal"/>
    <w:uiPriority w:val="34"/>
    <w:qFormat/>
    <w:rsid w:val="00880FB2"/>
    <w:pPr>
      <w:ind w:left="720"/>
      <w:contextualSpacing/>
    </w:pPr>
  </w:style>
  <w:style w:type="paragraph" w:styleId="Corpodetexto">
    <w:name w:val="Body Text"/>
    <w:basedOn w:val="Normal"/>
    <w:link w:val="CorpodetextoChar"/>
    <w:uiPriority w:val="99"/>
    <w:semiHidden/>
    <w:unhideWhenUsed/>
    <w:rsid w:val="0014673F"/>
    <w:pPr>
      <w:spacing w:after="120"/>
    </w:pPr>
  </w:style>
  <w:style w:type="character" w:customStyle="1" w:styleId="CorpodetextoChar">
    <w:name w:val="Corpo de texto Char"/>
    <w:basedOn w:val="Fontepargpadro"/>
    <w:link w:val="Corpodetexto"/>
    <w:uiPriority w:val="99"/>
    <w:semiHidden/>
    <w:rsid w:val="0014673F"/>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uiPriority w:val="9"/>
    <w:rsid w:val="0014673F"/>
    <w:rPr>
      <w:rFonts w:ascii="Cambria" w:eastAsia="Times New Roman" w:hAnsi="Cambria" w:cs="Times New Roman"/>
      <w:b/>
      <w:bCs/>
      <w:kern w:val="32"/>
      <w:sz w:val="32"/>
      <w:szCs w:val="3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675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9024D-7FB6-47B0-9F2A-F8BB0EDC3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245</Words>
  <Characters>1327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Kleverson Ferreira Santana</cp:lastModifiedBy>
  <cp:revision>2</cp:revision>
  <cp:lastPrinted>2019-03-19T15:40:00Z</cp:lastPrinted>
  <dcterms:created xsi:type="dcterms:W3CDTF">2024-10-30T16:45:00Z</dcterms:created>
  <dcterms:modified xsi:type="dcterms:W3CDTF">2024-10-30T16:45:00Z</dcterms:modified>
</cp:coreProperties>
</file>