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7E06" w14:textId="77777777" w:rsidR="00C1616D" w:rsidRPr="00A72C11" w:rsidRDefault="00C1616D" w:rsidP="00C1616D">
      <w:pPr>
        <w:jc w:val="both"/>
        <w:rPr>
          <w:rFonts w:ascii="Calibri" w:eastAsia="Calibri" w:hAnsi="Calibri" w:cs="Calibri"/>
          <w:sz w:val="24"/>
          <w:szCs w:val="24"/>
        </w:rPr>
      </w:pPr>
    </w:p>
    <w:p w14:paraId="72B88198" w14:textId="77777777" w:rsidR="00C1616D" w:rsidRPr="00A72C11" w:rsidRDefault="00C1616D" w:rsidP="00C1616D">
      <w:pPr>
        <w:jc w:val="both"/>
        <w:rPr>
          <w:rFonts w:ascii="Calibri" w:eastAsia="Calibri" w:hAnsi="Calibri" w:cs="Calibri"/>
          <w:sz w:val="24"/>
          <w:szCs w:val="24"/>
        </w:rPr>
      </w:pPr>
    </w:p>
    <w:tbl>
      <w:tblPr>
        <w:tblW w:w="84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1"/>
        <w:gridCol w:w="6309"/>
        <w:gridCol w:w="1234"/>
      </w:tblGrid>
      <w:tr w:rsidR="00C1616D" w:rsidRPr="00A72C11" w14:paraId="50281053" w14:textId="77777777" w:rsidTr="00DC07FD">
        <w:tc>
          <w:tcPr>
            <w:tcW w:w="8494" w:type="dxa"/>
            <w:gridSpan w:val="3"/>
          </w:tcPr>
          <w:p w14:paraId="2B50A71F" w14:textId="77777777" w:rsidR="00C1616D" w:rsidRPr="00A72C11" w:rsidRDefault="00C1616D" w:rsidP="00DC07FD">
            <w:pPr>
              <w:jc w:val="center"/>
              <w:rPr>
                <w:rFonts w:ascii="Calibri" w:eastAsia="Calibri" w:hAnsi="Calibri" w:cs="Calibri"/>
                <w:b/>
                <w:sz w:val="28"/>
                <w:szCs w:val="28"/>
              </w:rPr>
            </w:pPr>
            <w:r w:rsidRPr="00A72C11">
              <w:rPr>
                <w:rFonts w:ascii="Calibri" w:eastAsia="Calibri" w:hAnsi="Calibri" w:cs="Calibri"/>
                <w:b/>
                <w:sz w:val="28"/>
                <w:szCs w:val="28"/>
              </w:rPr>
              <w:t>RELAÇÃO DE DOCUMENTOS NECESSÁRIOS PARA CELEBRAÇÃO DE TERMO DE COLABORAÇÃO/FOMENTO – PROJETOS FINANCIÁVEIS PELO FUNDO ESTADUAL DE MEIO AMBIENTE - FEMA</w:t>
            </w:r>
          </w:p>
        </w:tc>
      </w:tr>
      <w:tr w:rsidR="00C1616D" w:rsidRPr="00A72C11" w14:paraId="122DBCFE" w14:textId="77777777" w:rsidTr="00DC07FD">
        <w:tc>
          <w:tcPr>
            <w:tcW w:w="951" w:type="dxa"/>
          </w:tcPr>
          <w:p w14:paraId="2C07259B" w14:textId="77777777" w:rsidR="00C1616D" w:rsidRPr="00A72C11" w:rsidRDefault="00C1616D" w:rsidP="00DC07FD">
            <w:pPr>
              <w:jc w:val="center"/>
              <w:rPr>
                <w:rFonts w:ascii="Calibri" w:eastAsia="Calibri" w:hAnsi="Calibri" w:cs="Calibri"/>
                <w:b/>
                <w:sz w:val="22"/>
                <w:szCs w:val="22"/>
              </w:rPr>
            </w:pPr>
            <w:r w:rsidRPr="00A72C11">
              <w:rPr>
                <w:rFonts w:ascii="Calibri" w:eastAsia="Calibri" w:hAnsi="Calibri" w:cs="Calibri"/>
                <w:b/>
                <w:sz w:val="22"/>
                <w:szCs w:val="22"/>
              </w:rPr>
              <w:t>ITEM</w:t>
            </w:r>
          </w:p>
        </w:tc>
        <w:tc>
          <w:tcPr>
            <w:tcW w:w="6309" w:type="dxa"/>
          </w:tcPr>
          <w:p w14:paraId="293A82E7" w14:textId="77777777" w:rsidR="00C1616D" w:rsidRPr="00A72C11" w:rsidRDefault="00C1616D" w:rsidP="00DC07FD">
            <w:pPr>
              <w:jc w:val="center"/>
              <w:rPr>
                <w:rFonts w:ascii="Calibri" w:eastAsia="Calibri" w:hAnsi="Calibri" w:cs="Calibri"/>
                <w:b/>
                <w:sz w:val="22"/>
                <w:szCs w:val="22"/>
              </w:rPr>
            </w:pPr>
            <w:r w:rsidRPr="00A72C11">
              <w:rPr>
                <w:rFonts w:ascii="Calibri" w:eastAsia="Calibri" w:hAnsi="Calibri" w:cs="Calibri"/>
                <w:b/>
                <w:sz w:val="22"/>
                <w:szCs w:val="22"/>
              </w:rPr>
              <w:t xml:space="preserve">DISCRIMINAÇÃO </w:t>
            </w:r>
          </w:p>
        </w:tc>
        <w:tc>
          <w:tcPr>
            <w:tcW w:w="1234" w:type="dxa"/>
          </w:tcPr>
          <w:p w14:paraId="44BC985B" w14:textId="77777777" w:rsidR="00C1616D" w:rsidRPr="00A72C11" w:rsidRDefault="00C1616D" w:rsidP="00DC07FD">
            <w:pPr>
              <w:jc w:val="center"/>
              <w:rPr>
                <w:rFonts w:ascii="Calibri" w:eastAsia="Calibri" w:hAnsi="Calibri" w:cs="Calibri"/>
                <w:b/>
                <w:sz w:val="22"/>
                <w:szCs w:val="22"/>
              </w:rPr>
            </w:pPr>
            <w:r w:rsidRPr="00A72C11">
              <w:rPr>
                <w:rFonts w:ascii="Calibri" w:eastAsia="Calibri" w:hAnsi="Calibri" w:cs="Calibri"/>
                <w:b/>
                <w:sz w:val="22"/>
                <w:szCs w:val="22"/>
              </w:rPr>
              <w:t>ENTREGA</w:t>
            </w:r>
            <w:r w:rsidRPr="00A72C11">
              <w:rPr>
                <w:rFonts w:ascii="Calibri" w:eastAsia="Calibri" w:hAnsi="Calibri" w:cs="Calibri"/>
                <w:b/>
                <w:sz w:val="22"/>
                <w:szCs w:val="22"/>
                <w:vertAlign w:val="superscript"/>
              </w:rPr>
              <w:footnoteReference w:id="1"/>
            </w:r>
          </w:p>
        </w:tc>
      </w:tr>
      <w:tr w:rsidR="00C1616D" w:rsidRPr="00A72C11" w14:paraId="470B4431" w14:textId="77777777" w:rsidTr="00DC07FD">
        <w:tc>
          <w:tcPr>
            <w:tcW w:w="951" w:type="dxa"/>
          </w:tcPr>
          <w:p w14:paraId="7FB81F41"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1</w:t>
            </w:r>
          </w:p>
        </w:tc>
        <w:tc>
          <w:tcPr>
            <w:tcW w:w="6309" w:type="dxa"/>
          </w:tcPr>
          <w:p w14:paraId="55940FA7"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Encaminhamento da proposta de Plano de Trabalho para celebração de termo de fomento/colaboração em versão original, datado e assinado, encaminhado ao titular da Secretaria, indicando o público alvo a ser atendido e a justificativa do interesse comum com o Estado (modelo no site).</w:t>
            </w:r>
          </w:p>
        </w:tc>
        <w:tc>
          <w:tcPr>
            <w:tcW w:w="1234" w:type="dxa"/>
          </w:tcPr>
          <w:p w14:paraId="2C294A11" w14:textId="77777777" w:rsidR="00C1616D" w:rsidRPr="00A72C11" w:rsidRDefault="00C1616D" w:rsidP="00DC07FD">
            <w:pPr>
              <w:rPr>
                <w:rFonts w:ascii="Calibri" w:eastAsia="Calibri" w:hAnsi="Calibri" w:cs="Calibri"/>
                <w:sz w:val="22"/>
                <w:szCs w:val="22"/>
              </w:rPr>
            </w:pPr>
          </w:p>
        </w:tc>
      </w:tr>
      <w:tr w:rsidR="00C1616D" w:rsidRPr="00A72C11" w14:paraId="3AF8CE25" w14:textId="77777777" w:rsidTr="00DC07FD">
        <w:tc>
          <w:tcPr>
            <w:tcW w:w="951" w:type="dxa"/>
          </w:tcPr>
          <w:p w14:paraId="1643F9B9"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2</w:t>
            </w:r>
          </w:p>
        </w:tc>
        <w:tc>
          <w:tcPr>
            <w:tcW w:w="6309" w:type="dxa"/>
          </w:tcPr>
          <w:p w14:paraId="48CFF397"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 xml:space="preserve">Cópia autenticada das normas de organização interna da organização da sociedade civil entre as quais constem os requisitos do art. 33, incisos I, III e IV, da Lei nº 13.019 de 2014 </w:t>
            </w:r>
            <w:r w:rsidRPr="00A72C11">
              <w:rPr>
                <w:rFonts w:ascii="Calibri" w:eastAsia="Calibri" w:hAnsi="Calibri" w:cs="Calibri"/>
                <w:sz w:val="24"/>
                <w:szCs w:val="24"/>
              </w:rPr>
              <w:t>(alterada pela Lei 13.204/2015)</w:t>
            </w:r>
            <w:r w:rsidRPr="00A72C11">
              <w:rPr>
                <w:rFonts w:ascii="Calibri" w:eastAsia="Calibri" w:hAnsi="Calibri" w:cs="Calibri"/>
                <w:sz w:val="22"/>
                <w:szCs w:val="22"/>
              </w:rPr>
              <w:t>.</w:t>
            </w:r>
          </w:p>
        </w:tc>
        <w:tc>
          <w:tcPr>
            <w:tcW w:w="1234" w:type="dxa"/>
          </w:tcPr>
          <w:p w14:paraId="6CC0C956" w14:textId="77777777" w:rsidR="00C1616D" w:rsidRPr="00A72C11" w:rsidRDefault="00C1616D" w:rsidP="00DC07FD">
            <w:pPr>
              <w:rPr>
                <w:rFonts w:ascii="Calibri" w:eastAsia="Calibri" w:hAnsi="Calibri" w:cs="Calibri"/>
                <w:sz w:val="22"/>
                <w:szCs w:val="22"/>
              </w:rPr>
            </w:pPr>
          </w:p>
        </w:tc>
      </w:tr>
      <w:tr w:rsidR="00C1616D" w:rsidRPr="00A72C11" w14:paraId="4BCE66FE" w14:textId="77777777" w:rsidTr="00DC07FD">
        <w:tc>
          <w:tcPr>
            <w:tcW w:w="951" w:type="dxa"/>
          </w:tcPr>
          <w:p w14:paraId="76093C7A"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3</w:t>
            </w:r>
          </w:p>
        </w:tc>
        <w:tc>
          <w:tcPr>
            <w:tcW w:w="6309" w:type="dxa"/>
          </w:tcPr>
          <w:p w14:paraId="5B6208C2"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Caso o documento n◦ 2 apresentado tenha sido registrado por uma entidade matriz, que não seja a organização da sociedade civil, devem ser apresentadas, também, cópias autenticadas da documentação que comprova a habilitação jurídica da filial com relação à matriz e a sua vinculação àquelas normas de organização interna.</w:t>
            </w:r>
          </w:p>
        </w:tc>
        <w:tc>
          <w:tcPr>
            <w:tcW w:w="1234" w:type="dxa"/>
          </w:tcPr>
          <w:p w14:paraId="5AF6DECE" w14:textId="77777777" w:rsidR="00C1616D" w:rsidRPr="00A72C11" w:rsidRDefault="00C1616D" w:rsidP="00DC07FD">
            <w:pPr>
              <w:rPr>
                <w:rFonts w:ascii="Calibri" w:eastAsia="Calibri" w:hAnsi="Calibri" w:cs="Calibri"/>
                <w:sz w:val="22"/>
                <w:szCs w:val="22"/>
              </w:rPr>
            </w:pPr>
          </w:p>
        </w:tc>
      </w:tr>
      <w:tr w:rsidR="00C1616D" w:rsidRPr="00A72C11" w14:paraId="4FC496E5" w14:textId="77777777" w:rsidTr="00DC07FD">
        <w:tc>
          <w:tcPr>
            <w:tcW w:w="951" w:type="dxa"/>
          </w:tcPr>
          <w:p w14:paraId="4851F62A"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4</w:t>
            </w:r>
          </w:p>
        </w:tc>
        <w:tc>
          <w:tcPr>
            <w:tcW w:w="6309" w:type="dxa"/>
          </w:tcPr>
          <w:p w14:paraId="0B5D8593"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 xml:space="preserve">Lista de verificação das normas de organização interna, conforme disposto no Art. 33 da Lei Federal nº 13.019/2014 </w:t>
            </w:r>
            <w:r w:rsidRPr="00A72C11">
              <w:rPr>
                <w:rFonts w:ascii="Calibri" w:eastAsia="Calibri" w:hAnsi="Calibri" w:cs="Calibri"/>
                <w:sz w:val="24"/>
                <w:szCs w:val="24"/>
              </w:rPr>
              <w:t xml:space="preserve">(alterada pela Lei 13.204/2015) </w:t>
            </w:r>
            <w:r w:rsidRPr="00A72C11">
              <w:rPr>
                <w:rFonts w:ascii="Calibri" w:eastAsia="Calibri" w:hAnsi="Calibri" w:cs="Calibri"/>
                <w:sz w:val="22"/>
                <w:szCs w:val="22"/>
              </w:rPr>
              <w:t>(modelo no site).</w:t>
            </w:r>
          </w:p>
        </w:tc>
        <w:tc>
          <w:tcPr>
            <w:tcW w:w="1234" w:type="dxa"/>
          </w:tcPr>
          <w:p w14:paraId="1DDA037D" w14:textId="77777777" w:rsidR="00C1616D" w:rsidRPr="00A72C11" w:rsidRDefault="00C1616D" w:rsidP="00DC07FD">
            <w:pPr>
              <w:rPr>
                <w:rFonts w:ascii="Calibri" w:eastAsia="Calibri" w:hAnsi="Calibri" w:cs="Calibri"/>
                <w:sz w:val="22"/>
                <w:szCs w:val="22"/>
              </w:rPr>
            </w:pPr>
          </w:p>
        </w:tc>
      </w:tr>
      <w:tr w:rsidR="00C1616D" w:rsidRPr="00A72C11" w14:paraId="2822EAC9" w14:textId="77777777" w:rsidTr="00DC07FD">
        <w:tc>
          <w:tcPr>
            <w:tcW w:w="951" w:type="dxa"/>
          </w:tcPr>
          <w:p w14:paraId="43DDA9C8"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5</w:t>
            </w:r>
          </w:p>
        </w:tc>
        <w:tc>
          <w:tcPr>
            <w:tcW w:w="6309" w:type="dxa"/>
          </w:tcPr>
          <w:p w14:paraId="29C72849"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Comprovação de existência de, no mínimo, 2 (dois) anos, com cadastro ativo, comprovado por meio de documentação emitida pela Secretaria da Receita Federal do Brasil, com base no Cadastro Nacional da Pessoa Jurídica – CNPJ.</w:t>
            </w:r>
          </w:p>
        </w:tc>
        <w:tc>
          <w:tcPr>
            <w:tcW w:w="1234" w:type="dxa"/>
          </w:tcPr>
          <w:p w14:paraId="58614F0F" w14:textId="77777777" w:rsidR="00C1616D" w:rsidRPr="00A72C11" w:rsidRDefault="00C1616D" w:rsidP="00DC07FD">
            <w:pPr>
              <w:rPr>
                <w:rFonts w:ascii="Calibri" w:eastAsia="Calibri" w:hAnsi="Calibri" w:cs="Calibri"/>
                <w:sz w:val="22"/>
                <w:szCs w:val="22"/>
              </w:rPr>
            </w:pPr>
          </w:p>
        </w:tc>
      </w:tr>
      <w:tr w:rsidR="00C1616D" w:rsidRPr="00A72C11" w14:paraId="0CE5444C" w14:textId="77777777" w:rsidTr="00DC07FD">
        <w:tc>
          <w:tcPr>
            <w:tcW w:w="951" w:type="dxa"/>
          </w:tcPr>
          <w:p w14:paraId="5E95EFEB"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6</w:t>
            </w:r>
          </w:p>
        </w:tc>
        <w:tc>
          <w:tcPr>
            <w:tcW w:w="6309" w:type="dxa"/>
          </w:tcPr>
          <w:p w14:paraId="3921EE7A"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Comprovação de que a organização da sociedade civil funciona no endereço por ela declarado no plano de trabalho (conta de água, energia elétrica ou telefone).</w:t>
            </w:r>
          </w:p>
        </w:tc>
        <w:tc>
          <w:tcPr>
            <w:tcW w:w="1234" w:type="dxa"/>
          </w:tcPr>
          <w:p w14:paraId="65C68B92" w14:textId="77777777" w:rsidR="00C1616D" w:rsidRPr="00A72C11" w:rsidRDefault="00C1616D" w:rsidP="00DC07FD">
            <w:pPr>
              <w:rPr>
                <w:rFonts w:ascii="Calibri" w:eastAsia="Calibri" w:hAnsi="Calibri" w:cs="Calibri"/>
                <w:sz w:val="22"/>
                <w:szCs w:val="22"/>
              </w:rPr>
            </w:pPr>
          </w:p>
        </w:tc>
      </w:tr>
      <w:tr w:rsidR="00C1616D" w:rsidRPr="00A72C11" w14:paraId="3FB706AE" w14:textId="77777777" w:rsidTr="00DC07FD">
        <w:tc>
          <w:tcPr>
            <w:tcW w:w="951" w:type="dxa"/>
          </w:tcPr>
          <w:p w14:paraId="5279CC6F"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7</w:t>
            </w:r>
          </w:p>
        </w:tc>
        <w:tc>
          <w:tcPr>
            <w:tcW w:w="6309" w:type="dxa"/>
          </w:tcPr>
          <w:p w14:paraId="25A49A57"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Relação nominal atualizada dos dirigentes da entidade, com endereço, número e órgão expedidor da carteira de identidade e número no Cadastro de Pessoas Físicas – CPF de cada um deles, assinado pelo representante legal (modelo anexo).</w:t>
            </w:r>
          </w:p>
        </w:tc>
        <w:tc>
          <w:tcPr>
            <w:tcW w:w="1234" w:type="dxa"/>
          </w:tcPr>
          <w:p w14:paraId="36C1B12E" w14:textId="77777777" w:rsidR="00C1616D" w:rsidRPr="00A72C11" w:rsidRDefault="00C1616D" w:rsidP="00DC07FD">
            <w:pPr>
              <w:rPr>
                <w:rFonts w:ascii="Calibri" w:eastAsia="Calibri" w:hAnsi="Calibri" w:cs="Calibri"/>
                <w:sz w:val="22"/>
                <w:szCs w:val="22"/>
              </w:rPr>
            </w:pPr>
          </w:p>
        </w:tc>
      </w:tr>
      <w:tr w:rsidR="00C1616D" w:rsidRPr="00A72C11" w14:paraId="0BB3C8D4" w14:textId="77777777" w:rsidTr="00DC07FD">
        <w:tc>
          <w:tcPr>
            <w:tcW w:w="951" w:type="dxa"/>
          </w:tcPr>
          <w:p w14:paraId="6B881A4C"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8</w:t>
            </w:r>
          </w:p>
        </w:tc>
        <w:tc>
          <w:tcPr>
            <w:tcW w:w="6309" w:type="dxa"/>
          </w:tcPr>
          <w:p w14:paraId="5F65D4B0"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Cópia autenticada da ata de eleição e de posse da diretoria atual da organização da sociedade civil.</w:t>
            </w:r>
          </w:p>
        </w:tc>
        <w:tc>
          <w:tcPr>
            <w:tcW w:w="1234" w:type="dxa"/>
          </w:tcPr>
          <w:p w14:paraId="609D402C" w14:textId="77777777" w:rsidR="00C1616D" w:rsidRPr="00A72C11" w:rsidRDefault="00C1616D" w:rsidP="00DC07FD">
            <w:pPr>
              <w:rPr>
                <w:rFonts w:ascii="Calibri" w:eastAsia="Calibri" w:hAnsi="Calibri" w:cs="Calibri"/>
                <w:sz w:val="22"/>
                <w:szCs w:val="22"/>
              </w:rPr>
            </w:pPr>
          </w:p>
        </w:tc>
      </w:tr>
      <w:tr w:rsidR="00C1616D" w:rsidRPr="00A72C11" w14:paraId="5956A73D" w14:textId="77777777" w:rsidTr="00DC07FD">
        <w:tc>
          <w:tcPr>
            <w:tcW w:w="951" w:type="dxa"/>
          </w:tcPr>
          <w:p w14:paraId="0B2C35A0"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9</w:t>
            </w:r>
          </w:p>
        </w:tc>
        <w:tc>
          <w:tcPr>
            <w:tcW w:w="6309" w:type="dxa"/>
          </w:tcPr>
          <w:p w14:paraId="3A11EEFA"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Cópia simples do comprovante de residência do representante legal da organização da sociedade civil (conta de água, energia elétrica ou telefone).</w:t>
            </w:r>
          </w:p>
        </w:tc>
        <w:tc>
          <w:tcPr>
            <w:tcW w:w="1234" w:type="dxa"/>
          </w:tcPr>
          <w:p w14:paraId="5D09BAF8" w14:textId="77777777" w:rsidR="00C1616D" w:rsidRPr="00A72C11" w:rsidRDefault="00C1616D" w:rsidP="00DC07FD">
            <w:pPr>
              <w:rPr>
                <w:rFonts w:ascii="Calibri" w:eastAsia="Calibri" w:hAnsi="Calibri" w:cs="Calibri"/>
                <w:sz w:val="22"/>
                <w:szCs w:val="22"/>
              </w:rPr>
            </w:pPr>
          </w:p>
        </w:tc>
      </w:tr>
      <w:tr w:rsidR="00C1616D" w:rsidRPr="00A72C11" w14:paraId="7EDA3621" w14:textId="77777777" w:rsidTr="00DC07FD">
        <w:tc>
          <w:tcPr>
            <w:tcW w:w="951" w:type="dxa"/>
          </w:tcPr>
          <w:p w14:paraId="6C5AC59F" w14:textId="77777777" w:rsidR="00C1616D" w:rsidRPr="00A72C11" w:rsidRDefault="00C1616D" w:rsidP="00DC07FD">
            <w:pPr>
              <w:rPr>
                <w:rFonts w:ascii="Calibri" w:eastAsia="Calibri" w:hAnsi="Calibri" w:cs="Calibri"/>
                <w:sz w:val="22"/>
                <w:szCs w:val="22"/>
              </w:rPr>
            </w:pPr>
            <w:r w:rsidRPr="00A72C11">
              <w:rPr>
                <w:rFonts w:ascii="Calibri" w:eastAsia="Calibri" w:hAnsi="Calibri" w:cs="Calibri"/>
                <w:sz w:val="22"/>
                <w:szCs w:val="22"/>
              </w:rPr>
              <w:t>10</w:t>
            </w:r>
          </w:p>
        </w:tc>
        <w:tc>
          <w:tcPr>
            <w:tcW w:w="6309" w:type="dxa"/>
          </w:tcPr>
          <w:p w14:paraId="715C4544" w14:textId="77777777" w:rsidR="00C1616D" w:rsidRPr="00A72C11" w:rsidRDefault="00C1616D" w:rsidP="00DC07FD">
            <w:pPr>
              <w:jc w:val="both"/>
              <w:rPr>
                <w:rFonts w:ascii="Calibri" w:eastAsia="Calibri" w:hAnsi="Calibri" w:cs="Calibri"/>
                <w:sz w:val="22"/>
                <w:szCs w:val="22"/>
              </w:rPr>
            </w:pPr>
            <w:r w:rsidRPr="00A72C11">
              <w:rPr>
                <w:rFonts w:ascii="Calibri" w:eastAsia="Calibri" w:hAnsi="Calibri" w:cs="Calibri"/>
                <w:sz w:val="22"/>
                <w:szCs w:val="22"/>
              </w:rPr>
              <w:t>Cópia autenticada dos documentos do representante legal da organização da sociedade civil com competência para firmar termo de fomento com órgão público (documento de identidade válido em território nacional com foto e CPF). Em caso de celebração por procuração, deverão ser juntadas ao instrumento cópias autenticadas dos documentos de identificação do procurador.</w:t>
            </w:r>
          </w:p>
        </w:tc>
        <w:tc>
          <w:tcPr>
            <w:tcW w:w="1234" w:type="dxa"/>
          </w:tcPr>
          <w:p w14:paraId="7BDA401B" w14:textId="77777777" w:rsidR="00C1616D" w:rsidRPr="00A72C11" w:rsidRDefault="00C1616D" w:rsidP="00DC07FD">
            <w:pPr>
              <w:rPr>
                <w:rFonts w:ascii="Calibri" w:eastAsia="Calibri" w:hAnsi="Calibri" w:cs="Calibri"/>
                <w:sz w:val="22"/>
                <w:szCs w:val="22"/>
              </w:rPr>
            </w:pPr>
          </w:p>
        </w:tc>
      </w:tr>
    </w:tbl>
    <w:p w14:paraId="50556572" w14:textId="22C90B9E" w:rsidR="00196FEB" w:rsidRPr="00650E57" w:rsidRDefault="00196FEB" w:rsidP="00650E57">
      <w:pPr>
        <w:rPr>
          <w:rFonts w:ascii="Calibri" w:eastAsia="Calibri" w:hAnsi="Calibri" w:cs="Calibri"/>
          <w:sz w:val="24"/>
          <w:szCs w:val="24"/>
        </w:rPr>
      </w:pPr>
    </w:p>
    <w:sectPr w:rsidR="00196FEB" w:rsidRPr="00650E5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40BE" w14:textId="77777777" w:rsidR="0023691F" w:rsidRDefault="0023691F" w:rsidP="00C1616D">
      <w:r>
        <w:separator/>
      </w:r>
    </w:p>
  </w:endnote>
  <w:endnote w:type="continuationSeparator" w:id="0">
    <w:p w14:paraId="11CC5C6B" w14:textId="77777777" w:rsidR="0023691F" w:rsidRDefault="0023691F" w:rsidP="00C1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E26F" w14:textId="77777777" w:rsidR="0023691F" w:rsidRDefault="0023691F" w:rsidP="00C1616D">
      <w:r>
        <w:separator/>
      </w:r>
    </w:p>
  </w:footnote>
  <w:footnote w:type="continuationSeparator" w:id="0">
    <w:p w14:paraId="58DBD2BE" w14:textId="77777777" w:rsidR="0023691F" w:rsidRDefault="0023691F" w:rsidP="00C1616D">
      <w:r>
        <w:continuationSeparator/>
      </w:r>
    </w:p>
  </w:footnote>
  <w:footnote w:id="1">
    <w:p w14:paraId="145B869A" w14:textId="21F75C39" w:rsidR="00C1616D" w:rsidRDefault="00C1616D" w:rsidP="00C1616D">
      <w:pPr>
        <w:pBdr>
          <w:top w:val="nil"/>
          <w:left w:val="nil"/>
          <w:bottom w:val="nil"/>
          <w:right w:val="nil"/>
          <w:between w:val="nil"/>
        </w:pBdr>
        <w:rPr>
          <w:rFonts w:ascii="Calibri" w:eastAsia="Calibri" w:hAnsi="Calibri" w:cs="Calibri"/>
          <w:color w:val="000000"/>
        </w:rPr>
      </w:pPr>
      <w:r>
        <w:rPr>
          <w:vertAlign w:val="superscript"/>
        </w:rPr>
        <w:t xml:space="preserve">29 </w:t>
      </w:r>
      <w:r>
        <w:rPr>
          <w:rFonts w:ascii="Calibri" w:eastAsia="Calibri" w:hAnsi="Calibri" w:cs="Calibri"/>
          <w:color w:val="000000"/>
          <w:sz w:val="18"/>
          <w:szCs w:val="18"/>
        </w:rPr>
        <w:t>“OK” – Atendido “X” - Pendente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D160C"/>
    <w:multiLevelType w:val="multilevel"/>
    <w:tmpl w:val="1388C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499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EB"/>
    <w:rsid w:val="00196FEB"/>
    <w:rsid w:val="0023691F"/>
    <w:rsid w:val="002A3F05"/>
    <w:rsid w:val="005E545B"/>
    <w:rsid w:val="00650E57"/>
    <w:rsid w:val="00C1616D"/>
    <w:rsid w:val="00E754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EAE0"/>
  <w15:chartTrackingRefBased/>
  <w15:docId w15:val="{B4646FBE-179C-412F-A9E2-64EAC04F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EB"/>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196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96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96F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96F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96F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96FE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96FE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96FE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96FEB"/>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96FE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96FE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96FE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96FE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96FE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96FE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96FE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96FE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96FEB"/>
    <w:rPr>
      <w:rFonts w:eastAsiaTheme="majorEastAsia" w:cstheme="majorBidi"/>
      <w:color w:val="272727" w:themeColor="text1" w:themeTint="D8"/>
    </w:rPr>
  </w:style>
  <w:style w:type="paragraph" w:styleId="Ttulo">
    <w:name w:val="Title"/>
    <w:basedOn w:val="Normal"/>
    <w:next w:val="Normal"/>
    <w:link w:val="TtuloChar"/>
    <w:uiPriority w:val="10"/>
    <w:qFormat/>
    <w:rsid w:val="00196FEB"/>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96F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96FE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96FE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96FEB"/>
    <w:pPr>
      <w:spacing w:before="160"/>
      <w:jc w:val="center"/>
    </w:pPr>
    <w:rPr>
      <w:i/>
      <w:iCs/>
      <w:color w:val="404040" w:themeColor="text1" w:themeTint="BF"/>
    </w:rPr>
  </w:style>
  <w:style w:type="character" w:customStyle="1" w:styleId="CitaoChar">
    <w:name w:val="Citação Char"/>
    <w:basedOn w:val="Fontepargpadro"/>
    <w:link w:val="Citao"/>
    <w:uiPriority w:val="29"/>
    <w:rsid w:val="00196FEB"/>
    <w:rPr>
      <w:i/>
      <w:iCs/>
      <w:color w:val="404040" w:themeColor="text1" w:themeTint="BF"/>
    </w:rPr>
  </w:style>
  <w:style w:type="paragraph" w:styleId="PargrafodaLista">
    <w:name w:val="List Paragraph"/>
    <w:basedOn w:val="Normal"/>
    <w:uiPriority w:val="34"/>
    <w:qFormat/>
    <w:rsid w:val="00196FEB"/>
    <w:pPr>
      <w:ind w:left="720"/>
      <w:contextualSpacing/>
    </w:pPr>
  </w:style>
  <w:style w:type="character" w:styleId="nfaseIntensa">
    <w:name w:val="Intense Emphasis"/>
    <w:basedOn w:val="Fontepargpadro"/>
    <w:uiPriority w:val="21"/>
    <w:qFormat/>
    <w:rsid w:val="00196FEB"/>
    <w:rPr>
      <w:i/>
      <w:iCs/>
      <w:color w:val="0F4761" w:themeColor="accent1" w:themeShade="BF"/>
    </w:rPr>
  </w:style>
  <w:style w:type="paragraph" w:styleId="CitaoIntensa">
    <w:name w:val="Intense Quote"/>
    <w:basedOn w:val="Normal"/>
    <w:next w:val="Normal"/>
    <w:link w:val="CitaoIntensaChar"/>
    <w:uiPriority w:val="30"/>
    <w:qFormat/>
    <w:rsid w:val="00196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96FEB"/>
    <w:rPr>
      <w:i/>
      <w:iCs/>
      <w:color w:val="0F4761" w:themeColor="accent1" w:themeShade="BF"/>
    </w:rPr>
  </w:style>
  <w:style w:type="character" w:styleId="RefernciaIntensa">
    <w:name w:val="Intense Reference"/>
    <w:basedOn w:val="Fontepargpadro"/>
    <w:uiPriority w:val="32"/>
    <w:qFormat/>
    <w:rsid w:val="00196F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2056</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Garcia</dc:creator>
  <cp:keywords/>
  <dc:description/>
  <cp:lastModifiedBy>Felipe Garcia</cp:lastModifiedBy>
  <cp:revision>2</cp:revision>
  <dcterms:created xsi:type="dcterms:W3CDTF">2025-09-19T14:54:00Z</dcterms:created>
  <dcterms:modified xsi:type="dcterms:W3CDTF">2025-09-19T14:54:00Z</dcterms:modified>
</cp:coreProperties>
</file>